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ACD" w:rsidRPr="007F3ACD" w:rsidRDefault="007F3ACD" w:rsidP="00E71AF2">
      <w:pPr>
        <w:pStyle w:val="NormalWeb"/>
        <w:bidi/>
        <w:spacing w:line="495" w:lineRule="atLeast"/>
        <w:jc w:val="center"/>
        <w:rPr>
          <w:rFonts w:ascii="iransans" w:hAnsi="iransans" w:cs="B Nazanin"/>
          <w:spacing w:val="-7"/>
          <w:sz w:val="47"/>
          <w:szCs w:val="44"/>
          <w:rtl/>
          <w:lang w:bidi="fa-IR"/>
        </w:rPr>
      </w:pPr>
      <w:bookmarkStart w:id="0" w:name="_GoBack"/>
      <w:r w:rsidRPr="007F3ACD">
        <w:rPr>
          <w:rFonts w:ascii="iransans" w:hAnsi="iransans" w:cs="B Nazanin" w:hint="cs"/>
          <w:spacing w:val="-7"/>
          <w:sz w:val="47"/>
          <w:szCs w:val="44"/>
          <w:rtl/>
          <w:lang w:bidi="fa-IR"/>
        </w:rPr>
        <w:t>کارگاه آموزشی مباني</w:t>
      </w:r>
      <w:r w:rsidRPr="007F3ACD">
        <w:rPr>
          <w:rFonts w:ascii="iransans" w:hAnsi="iransans" w:cs="B Nazanin"/>
          <w:spacing w:val="-7"/>
          <w:sz w:val="47"/>
          <w:szCs w:val="44"/>
          <w:rtl/>
          <w:lang w:bidi="fa-IR"/>
        </w:rPr>
        <w:t xml:space="preserve"> و  الزامات استاندارد </w:t>
      </w:r>
      <w:r w:rsidRPr="007F3ACD">
        <w:rPr>
          <w:rFonts w:ascii="iransans" w:hAnsi="iransans" w:cs="B Nazanin" w:hint="cs"/>
          <w:spacing w:val="-7"/>
          <w:sz w:val="47"/>
          <w:szCs w:val="44"/>
          <w:rtl/>
          <w:lang w:bidi="fa-IR"/>
        </w:rPr>
        <w:t>کيفي</w:t>
      </w:r>
      <w:r w:rsidRPr="007F3ACD">
        <w:rPr>
          <w:rFonts w:ascii="iransans" w:hAnsi="iransans" w:cs="B Nazanin"/>
          <w:spacing w:val="-7"/>
          <w:sz w:val="47"/>
          <w:szCs w:val="44"/>
          <w:rtl/>
          <w:lang w:bidi="fa-IR"/>
        </w:rPr>
        <w:t xml:space="preserve"> </w:t>
      </w:r>
      <w:r w:rsidRPr="007F3ACD">
        <w:rPr>
          <w:rFonts w:ascii="iransans" w:hAnsi="iransans" w:cs="B Nazanin"/>
          <w:spacing w:val="-7"/>
          <w:sz w:val="47"/>
          <w:szCs w:val="44"/>
          <w:lang w:bidi="fa-IR"/>
        </w:rPr>
        <w:t>ISO/IEC 17025</w:t>
      </w:r>
      <w:r w:rsidRPr="007F3ACD">
        <w:rPr>
          <w:rFonts w:ascii="iransans" w:hAnsi="iransans" w:cs="B Nazanin"/>
          <w:spacing w:val="-7"/>
          <w:sz w:val="47"/>
          <w:szCs w:val="44"/>
          <w:rtl/>
          <w:lang w:bidi="fa-IR"/>
        </w:rPr>
        <w:t xml:space="preserve"> (</w:t>
      </w:r>
      <w:r w:rsidRPr="007F3ACD">
        <w:rPr>
          <w:rFonts w:ascii="iransans" w:hAnsi="iransans" w:cs="B Nazanin" w:hint="cs"/>
          <w:spacing w:val="-7"/>
          <w:sz w:val="47"/>
          <w:szCs w:val="44"/>
          <w:rtl/>
          <w:lang w:bidi="fa-IR"/>
        </w:rPr>
        <w:t>ويژه</w:t>
      </w:r>
      <w:r w:rsidRPr="007F3ACD">
        <w:rPr>
          <w:rFonts w:ascii="iransans" w:hAnsi="iransans" w:cs="B Nazanin"/>
          <w:spacing w:val="-7"/>
          <w:sz w:val="47"/>
          <w:szCs w:val="44"/>
          <w:rtl/>
          <w:lang w:bidi="fa-IR"/>
        </w:rPr>
        <w:t xml:space="preserve"> </w:t>
      </w:r>
      <w:r w:rsidRPr="007F3ACD">
        <w:rPr>
          <w:rFonts w:ascii="iransans" w:hAnsi="iransans" w:cs="B Nazanin" w:hint="cs"/>
          <w:spacing w:val="-7"/>
          <w:sz w:val="47"/>
          <w:szCs w:val="44"/>
          <w:rtl/>
          <w:lang w:bidi="fa-IR"/>
        </w:rPr>
        <w:t>آزمايشگاه</w:t>
      </w:r>
      <w:r w:rsidR="00E71AF2">
        <w:rPr>
          <w:rFonts w:ascii="iransans" w:hAnsi="iransans" w:cs="B Nazanin"/>
          <w:spacing w:val="-7"/>
          <w:sz w:val="47"/>
          <w:szCs w:val="44"/>
          <w:rtl/>
          <w:lang w:bidi="fa-IR"/>
        </w:rPr>
        <w:softHyphen/>
      </w:r>
      <w:r w:rsidRPr="007F3ACD">
        <w:rPr>
          <w:rFonts w:ascii="iransans" w:hAnsi="iransans" w:cs="B Nazanin" w:hint="cs"/>
          <w:spacing w:val="-7"/>
          <w:sz w:val="47"/>
          <w:szCs w:val="44"/>
          <w:rtl/>
          <w:lang w:bidi="fa-IR"/>
        </w:rPr>
        <w:t>هاي</w:t>
      </w:r>
      <w:r w:rsidRPr="007F3ACD">
        <w:rPr>
          <w:rFonts w:ascii="iransans" w:hAnsi="iransans" w:cs="B Nazanin"/>
          <w:spacing w:val="-7"/>
          <w:sz w:val="47"/>
          <w:szCs w:val="44"/>
          <w:rtl/>
          <w:lang w:bidi="fa-IR"/>
        </w:rPr>
        <w:t xml:space="preserve"> انجام آزمون و </w:t>
      </w:r>
      <w:r w:rsidRPr="007F3ACD">
        <w:rPr>
          <w:rFonts w:ascii="iransans" w:hAnsi="iransans" w:cs="B Nazanin" w:hint="cs"/>
          <w:spacing w:val="-7"/>
          <w:sz w:val="47"/>
          <w:szCs w:val="44"/>
          <w:rtl/>
          <w:lang w:bidi="fa-IR"/>
        </w:rPr>
        <w:t>کاليبراسيون</w:t>
      </w:r>
      <w:r w:rsidRPr="007F3ACD">
        <w:rPr>
          <w:rFonts w:ascii="iransans" w:hAnsi="iransans" w:cs="B Nazanin"/>
          <w:spacing w:val="-7"/>
          <w:sz w:val="47"/>
          <w:szCs w:val="44"/>
          <w:rtl/>
          <w:lang w:bidi="fa-IR"/>
        </w:rPr>
        <w:t>)</w:t>
      </w:r>
      <w:r w:rsidRPr="007F3ACD">
        <w:rPr>
          <w:rFonts w:ascii="iransans" w:hAnsi="iransans" w:cs="B Nazanin" w:hint="cs"/>
          <w:spacing w:val="-7"/>
          <w:sz w:val="47"/>
          <w:szCs w:val="44"/>
          <w:rtl/>
          <w:lang w:bidi="fa-IR"/>
        </w:rPr>
        <w:t>در پارک علم و فناوری استان سمنان برگزار شد</w:t>
      </w:r>
    </w:p>
    <w:bookmarkEnd w:id="0"/>
    <w:p w:rsidR="007F3ACD" w:rsidRPr="00386CCD" w:rsidRDefault="007F3ACD" w:rsidP="00CC5DD8">
      <w:pPr>
        <w:bidi/>
        <w:spacing w:line="360" w:lineRule="auto"/>
        <w:jc w:val="both"/>
        <w:rPr>
          <w:rFonts w:ascii="iransans" w:hAnsi="iransans" w:cs="B Nazanin"/>
          <w:sz w:val="23"/>
          <w:szCs w:val="23"/>
          <w:rtl/>
          <w:lang w:bidi="fa-IR"/>
        </w:rPr>
      </w:pPr>
      <w:r w:rsidRPr="00853638">
        <w:rPr>
          <w:rFonts w:ascii="iransans" w:hAnsi="iransans" w:cs="B Nazanin" w:hint="cs"/>
          <w:sz w:val="23"/>
          <w:szCs w:val="23"/>
          <w:rtl/>
          <w:lang w:bidi="fa-IR"/>
        </w:rPr>
        <w:t>این دوره</w:t>
      </w:r>
      <w:r>
        <w:rPr>
          <w:rFonts w:ascii="iransans" w:hAnsi="iransans" w:cs="B Nazanin" w:hint="cs"/>
          <w:sz w:val="23"/>
          <w:szCs w:val="23"/>
          <w:rtl/>
          <w:lang w:bidi="fa-IR"/>
        </w:rPr>
        <w:t xml:space="preserve"> </w:t>
      </w:r>
      <w:r w:rsidRPr="00853638">
        <w:rPr>
          <w:rFonts w:ascii="iransans" w:hAnsi="iransans" w:cs="B Nazanin" w:hint="cs"/>
          <w:sz w:val="23"/>
          <w:szCs w:val="23"/>
          <w:rtl/>
          <w:lang w:bidi="fa-IR"/>
        </w:rPr>
        <w:t xml:space="preserve"> به تدریس </w:t>
      </w:r>
      <w:r w:rsidR="00386CCD">
        <w:rPr>
          <w:rFonts w:ascii="iransans" w:hAnsi="iransans" w:cs="B Nazanin" w:hint="cs"/>
          <w:sz w:val="23"/>
          <w:szCs w:val="23"/>
          <w:rtl/>
          <w:lang w:bidi="fa-IR"/>
        </w:rPr>
        <w:t xml:space="preserve">آقای دکتر </w:t>
      </w:r>
      <w:r w:rsidR="00CC5DD8">
        <w:rPr>
          <w:rFonts w:ascii="iransans" w:hAnsi="iransans" w:cs="B Nazanin" w:hint="cs"/>
          <w:sz w:val="23"/>
          <w:szCs w:val="23"/>
          <w:rtl/>
          <w:lang w:bidi="fa-IR"/>
        </w:rPr>
        <w:t xml:space="preserve">امین الله </w:t>
      </w:r>
      <w:r w:rsidR="00386CCD">
        <w:rPr>
          <w:rFonts w:ascii="iransans" w:hAnsi="iransans" w:cs="B Nazanin" w:hint="cs"/>
          <w:sz w:val="23"/>
          <w:szCs w:val="23"/>
          <w:rtl/>
          <w:lang w:bidi="fa-IR"/>
        </w:rPr>
        <w:t>تیموری،</w:t>
      </w:r>
      <w:r w:rsidRPr="00853638">
        <w:rPr>
          <w:rFonts w:ascii="iransans" w:hAnsi="iransans" w:cs="B Nazanin" w:hint="cs"/>
          <w:sz w:val="23"/>
          <w:szCs w:val="23"/>
          <w:rtl/>
          <w:lang w:bidi="fa-IR"/>
        </w:rPr>
        <w:t xml:space="preserve"> </w:t>
      </w:r>
      <w:r w:rsidR="00386CCD" w:rsidRPr="00386CCD">
        <w:rPr>
          <w:rFonts w:ascii="iransans" w:hAnsi="iransans" w:cs="B Nazanin" w:hint="cs"/>
          <w:sz w:val="23"/>
          <w:szCs w:val="23"/>
          <w:rtl/>
          <w:lang w:bidi="fa-IR"/>
        </w:rPr>
        <w:t>مشاور استقرار، نگهداری و آموزش سیستم</w:t>
      </w:r>
      <w:r w:rsidR="00386CCD" w:rsidRPr="00386CCD">
        <w:rPr>
          <w:rFonts w:ascii="iransans" w:hAnsi="iransans" w:cs="B Nazanin"/>
          <w:sz w:val="23"/>
          <w:szCs w:val="23"/>
          <w:lang w:bidi="fa-IR"/>
        </w:rPr>
        <w:softHyphen/>
      </w:r>
      <w:r w:rsidR="00386CCD" w:rsidRPr="00386CCD">
        <w:rPr>
          <w:rFonts w:ascii="iransans" w:hAnsi="iransans" w:cs="B Nazanin" w:hint="cs"/>
          <w:sz w:val="23"/>
          <w:szCs w:val="23"/>
          <w:rtl/>
          <w:lang w:bidi="fa-IR"/>
        </w:rPr>
        <w:t>ها، نظام</w:t>
      </w:r>
      <w:r w:rsidR="00386CCD" w:rsidRPr="00386CCD">
        <w:rPr>
          <w:rFonts w:ascii="iransans" w:hAnsi="iransans" w:cs="B Nazanin" w:hint="cs"/>
          <w:sz w:val="23"/>
          <w:szCs w:val="23"/>
          <w:rtl/>
          <w:lang w:bidi="fa-IR"/>
        </w:rPr>
        <w:softHyphen/>
        <w:t>ها و ابزارهای مدیریت</w:t>
      </w:r>
      <w:r w:rsidR="00386CCD" w:rsidRPr="00386CCD">
        <w:rPr>
          <w:rFonts w:ascii="iransans" w:hAnsi="iransans" w:cs="B Nazanin"/>
          <w:sz w:val="23"/>
          <w:szCs w:val="23"/>
          <w:rtl/>
          <w:lang w:bidi="fa-IR"/>
        </w:rPr>
        <w:t xml:space="preserve"> </w:t>
      </w:r>
      <w:r w:rsidR="00386CCD" w:rsidRPr="00386CCD">
        <w:rPr>
          <w:rFonts w:ascii="iransans" w:hAnsi="iransans" w:cs="B Nazanin" w:hint="cs"/>
          <w:sz w:val="23"/>
          <w:szCs w:val="23"/>
          <w:rtl/>
          <w:lang w:bidi="fa-IR"/>
        </w:rPr>
        <w:t>کیفیت</w:t>
      </w:r>
      <w:r w:rsidR="00386CCD">
        <w:rPr>
          <w:rFonts w:ascii="iransans" w:hAnsi="iransans" w:cs="B Nazanin" w:hint="cs"/>
          <w:sz w:val="23"/>
          <w:szCs w:val="23"/>
          <w:rtl/>
          <w:lang w:bidi="fa-IR"/>
        </w:rPr>
        <w:t xml:space="preserve"> و کارشناس سازمان فضایی ایران</w:t>
      </w:r>
      <w:r>
        <w:rPr>
          <w:rFonts w:ascii="iransans" w:hAnsi="iransans" w:cs="B Nazanin" w:hint="cs"/>
          <w:sz w:val="23"/>
          <w:szCs w:val="23"/>
          <w:rtl/>
          <w:lang w:bidi="fa-IR"/>
        </w:rPr>
        <w:t>،</w:t>
      </w:r>
      <w:r w:rsidRPr="00853638">
        <w:rPr>
          <w:rFonts w:ascii="iransans" w:hAnsi="iransans" w:cs="B Nazanin" w:hint="cs"/>
          <w:sz w:val="23"/>
          <w:szCs w:val="23"/>
          <w:rtl/>
          <w:lang w:bidi="fa-IR"/>
        </w:rPr>
        <w:t xml:space="preserve"> </w:t>
      </w:r>
      <w:r>
        <w:rPr>
          <w:rFonts w:ascii="iransans" w:hAnsi="iransans" w:cs="B Nazanin" w:hint="cs"/>
          <w:sz w:val="23"/>
          <w:szCs w:val="23"/>
          <w:rtl/>
          <w:lang w:bidi="fa-IR"/>
        </w:rPr>
        <w:t xml:space="preserve">در تاریخ </w:t>
      </w:r>
      <w:r w:rsidR="00386CCD">
        <w:rPr>
          <w:rFonts w:ascii="iransans" w:hAnsi="iransans" w:cs="B Nazanin" w:hint="cs"/>
          <w:sz w:val="23"/>
          <w:szCs w:val="23"/>
          <w:rtl/>
          <w:lang w:bidi="fa-IR"/>
        </w:rPr>
        <w:t>26</w:t>
      </w:r>
      <w:r>
        <w:rPr>
          <w:rFonts w:ascii="iransans" w:hAnsi="iransans" w:cs="B Nazanin" w:hint="cs"/>
          <w:sz w:val="23"/>
          <w:szCs w:val="23"/>
          <w:rtl/>
          <w:lang w:bidi="fa-IR"/>
        </w:rPr>
        <w:t xml:space="preserve"> مهر 1397 ساعت </w:t>
      </w:r>
      <w:r w:rsidR="00386CCD">
        <w:rPr>
          <w:rFonts w:ascii="iransans" w:hAnsi="iransans" w:cs="B Nazanin" w:hint="cs"/>
          <w:sz w:val="23"/>
          <w:szCs w:val="23"/>
          <w:rtl/>
          <w:lang w:bidi="fa-IR"/>
        </w:rPr>
        <w:t>8</w:t>
      </w:r>
      <w:r>
        <w:rPr>
          <w:rFonts w:ascii="iransans" w:hAnsi="iransans" w:cs="B Nazanin" w:hint="cs"/>
          <w:sz w:val="23"/>
          <w:szCs w:val="23"/>
          <w:rtl/>
          <w:lang w:bidi="fa-IR"/>
        </w:rPr>
        <w:t xml:space="preserve"> الی </w:t>
      </w:r>
      <w:r w:rsidR="00386CCD">
        <w:rPr>
          <w:rFonts w:ascii="iransans" w:hAnsi="iransans" w:cs="B Nazanin" w:hint="cs"/>
          <w:sz w:val="23"/>
          <w:szCs w:val="23"/>
          <w:rtl/>
          <w:lang w:bidi="fa-IR"/>
        </w:rPr>
        <w:t>15</w:t>
      </w:r>
      <w:r>
        <w:rPr>
          <w:rFonts w:ascii="iransans" w:hAnsi="iransans" w:cs="B Nazanin" w:hint="cs"/>
          <w:sz w:val="23"/>
          <w:szCs w:val="23"/>
          <w:rtl/>
          <w:lang w:bidi="fa-IR"/>
        </w:rPr>
        <w:t xml:space="preserve"> در پارک علم و فناوری استان سمنان و با </w:t>
      </w:r>
      <w:r w:rsidR="00386CCD">
        <w:rPr>
          <w:rFonts w:ascii="iransans" w:hAnsi="iransans" w:cs="B Nazanin" w:hint="cs"/>
          <w:sz w:val="23"/>
          <w:szCs w:val="23"/>
          <w:rtl/>
          <w:lang w:bidi="fa-IR"/>
        </w:rPr>
        <w:t>حمایت</w:t>
      </w:r>
      <w:r>
        <w:rPr>
          <w:rFonts w:ascii="iransans" w:hAnsi="iransans" w:cs="B Nazanin" w:hint="cs"/>
          <w:sz w:val="23"/>
          <w:szCs w:val="23"/>
          <w:rtl/>
          <w:lang w:bidi="fa-IR"/>
        </w:rPr>
        <w:t xml:space="preserve"> </w:t>
      </w:r>
      <w:r w:rsidR="00386CCD" w:rsidRPr="00386CCD">
        <w:rPr>
          <w:rFonts w:ascii="iransans" w:hAnsi="iransans" w:cs="B Nazanin" w:hint="cs"/>
          <w:sz w:val="23"/>
          <w:szCs w:val="23"/>
          <w:rtl/>
          <w:lang w:bidi="fa-IR"/>
        </w:rPr>
        <w:t>شبکه آزمایشگاهی فناوری</w:t>
      </w:r>
      <w:r w:rsidR="00163D90">
        <w:rPr>
          <w:rFonts w:ascii="iransans" w:hAnsi="iransans" w:cs="B Nazanin"/>
          <w:sz w:val="23"/>
          <w:szCs w:val="23"/>
          <w:rtl/>
          <w:lang w:bidi="fa-IR"/>
        </w:rPr>
        <w:softHyphen/>
      </w:r>
      <w:r w:rsidR="00386CCD" w:rsidRPr="00386CCD">
        <w:rPr>
          <w:rFonts w:ascii="iransans" w:hAnsi="iransans" w:cs="B Nazanin" w:hint="cs"/>
          <w:sz w:val="23"/>
          <w:szCs w:val="23"/>
          <w:rtl/>
          <w:lang w:bidi="fa-IR"/>
        </w:rPr>
        <w:t xml:space="preserve">های راهبردی معاونت علمی فناوری ریاست جمهوری </w:t>
      </w:r>
      <w:r w:rsidRPr="00DB5BB2">
        <w:rPr>
          <w:rFonts w:ascii="iransans" w:hAnsi="iransans" w:cs="B Nazanin" w:hint="cs"/>
          <w:sz w:val="23"/>
          <w:szCs w:val="23"/>
          <w:rtl/>
          <w:lang w:bidi="fa-IR"/>
        </w:rPr>
        <w:t>برگزار شد.</w:t>
      </w:r>
    </w:p>
    <w:p w:rsidR="00E84A08" w:rsidRPr="00E84A08" w:rsidRDefault="002D1BEF" w:rsidP="007F3ACD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547447">
        <w:rPr>
          <w:rFonts w:cs="B Nazanin" w:hint="cs"/>
          <w:sz w:val="24"/>
          <w:szCs w:val="24"/>
          <w:rtl/>
          <w:lang w:bidi="fa-IR"/>
        </w:rPr>
        <w:t xml:space="preserve">آزمایشگاه مرکزی پارک علم وفناوری استان سمنان </w:t>
      </w:r>
      <w:r w:rsidR="00691946" w:rsidRPr="00547447">
        <w:rPr>
          <w:rFonts w:cs="B Nazanin" w:hint="cs"/>
          <w:sz w:val="24"/>
          <w:szCs w:val="24"/>
          <w:rtl/>
          <w:lang w:bidi="fa-IR"/>
        </w:rPr>
        <w:t>با مد نظر قراردادن دیدگاه گسترش توانمندی در ارایه خدمات تخصصی مورد نیاز متقاضیان، از ابتدای تاسیس تا</w:t>
      </w:r>
      <w:r w:rsidR="00691946" w:rsidRPr="00547447">
        <w:rPr>
          <w:rFonts w:cs="B Nazanin" w:hint="cs"/>
          <w:sz w:val="24"/>
          <w:szCs w:val="24"/>
          <w:rtl/>
          <w:lang w:bidi="fa-IR"/>
        </w:rPr>
        <w:softHyphen/>
        <w:t>کنون نسبت به پیاده</w:t>
      </w:r>
      <w:r w:rsidR="00691946" w:rsidRPr="00547447">
        <w:rPr>
          <w:rFonts w:cs="B Nazanin" w:hint="cs"/>
          <w:sz w:val="24"/>
          <w:szCs w:val="24"/>
          <w:rtl/>
          <w:lang w:bidi="fa-IR"/>
        </w:rPr>
        <w:softHyphen/>
        <w:t>سازی شرایط و الزامات دریافت گواهی</w:t>
      </w:r>
      <w:r w:rsidR="00691946" w:rsidRPr="00547447">
        <w:rPr>
          <w:rFonts w:cs="B Nazanin" w:hint="cs"/>
          <w:sz w:val="24"/>
          <w:szCs w:val="24"/>
          <w:rtl/>
          <w:lang w:bidi="fa-IR"/>
        </w:rPr>
        <w:softHyphen/>
        <w:t>نامه</w:t>
      </w:r>
      <w:r w:rsidR="00691946" w:rsidRPr="00547447">
        <w:rPr>
          <w:rFonts w:cs="B Nazanin" w:hint="cs"/>
          <w:sz w:val="24"/>
          <w:szCs w:val="24"/>
          <w:rtl/>
          <w:lang w:bidi="fa-IR"/>
        </w:rPr>
        <w:softHyphen/>
        <w:t xml:space="preserve">های آزمایشگاهی مرتبط اقدام نموده </w:t>
      </w:r>
      <w:r w:rsidR="00E84A08">
        <w:rPr>
          <w:rFonts w:cs="B Nazanin" w:hint="cs"/>
          <w:sz w:val="24"/>
          <w:szCs w:val="24"/>
          <w:rtl/>
          <w:lang w:bidi="fa-IR"/>
        </w:rPr>
        <w:t>است. بر همین اساس و پیرو پیگیر</w:t>
      </w:r>
      <w:r w:rsidR="00E84A08">
        <w:rPr>
          <w:rFonts w:cs="B Nazanin"/>
          <w:sz w:val="24"/>
          <w:szCs w:val="24"/>
          <w:rtl/>
          <w:lang w:bidi="fa-IR"/>
        </w:rPr>
        <w:softHyphen/>
      </w:r>
      <w:r w:rsidR="00E84A08">
        <w:rPr>
          <w:rFonts w:cs="B Nazanin" w:hint="cs"/>
          <w:sz w:val="24"/>
          <w:szCs w:val="24"/>
          <w:rtl/>
          <w:lang w:bidi="fa-IR"/>
        </w:rPr>
        <w:t>ی</w:t>
      </w:r>
      <w:r w:rsidR="00E84A08">
        <w:rPr>
          <w:rFonts w:cs="B Nazanin"/>
          <w:sz w:val="24"/>
          <w:szCs w:val="24"/>
          <w:rtl/>
          <w:lang w:bidi="fa-IR"/>
        </w:rPr>
        <w:softHyphen/>
      </w:r>
      <w:r w:rsidR="00E84A08">
        <w:rPr>
          <w:rFonts w:cs="B Nazanin" w:hint="cs"/>
          <w:sz w:val="24"/>
          <w:szCs w:val="24"/>
          <w:rtl/>
          <w:lang w:bidi="fa-IR"/>
        </w:rPr>
        <w:t>ها و اقدامات انجام شده</w:t>
      </w:r>
      <w:r w:rsidR="00BA31F1">
        <w:rPr>
          <w:rFonts w:cs="B Nazanin" w:hint="cs"/>
          <w:sz w:val="24"/>
          <w:szCs w:val="24"/>
          <w:rtl/>
          <w:lang w:bidi="fa-IR"/>
        </w:rPr>
        <w:t>،</w:t>
      </w:r>
      <w:r w:rsidR="00E84A08">
        <w:rPr>
          <w:rFonts w:cs="B Nazanin" w:hint="cs"/>
          <w:sz w:val="24"/>
          <w:szCs w:val="24"/>
          <w:rtl/>
          <w:lang w:bidi="fa-IR"/>
        </w:rPr>
        <w:t xml:space="preserve"> آزمایشگاه مرکزی پارک پس از گذراندن یک دوره شش ماهه عضویت آزمایشی در </w:t>
      </w:r>
      <w:r w:rsidR="00E84A08" w:rsidRPr="00E84A08">
        <w:rPr>
          <w:rFonts w:cs="B Nazanin" w:hint="cs"/>
          <w:sz w:val="24"/>
          <w:szCs w:val="24"/>
          <w:rtl/>
          <w:lang w:bidi="fa-IR"/>
        </w:rPr>
        <w:t>شبکه</w:t>
      </w:r>
      <w:r w:rsidR="00E84A08" w:rsidRPr="00E84A08">
        <w:rPr>
          <w:rFonts w:cs="B Nazanin"/>
          <w:sz w:val="24"/>
          <w:szCs w:val="24"/>
          <w:rtl/>
          <w:lang w:bidi="fa-IR"/>
        </w:rPr>
        <w:t xml:space="preserve"> </w:t>
      </w:r>
      <w:r w:rsidR="00E84A08" w:rsidRPr="00E84A08">
        <w:rPr>
          <w:rFonts w:cs="B Nazanin" w:hint="cs"/>
          <w:sz w:val="24"/>
          <w:szCs w:val="24"/>
          <w:rtl/>
          <w:lang w:bidi="fa-IR"/>
        </w:rPr>
        <w:t>آزمایشگاهی</w:t>
      </w:r>
      <w:r w:rsidR="00E84A08" w:rsidRPr="00E84A08">
        <w:rPr>
          <w:rFonts w:cs="B Nazanin"/>
          <w:sz w:val="24"/>
          <w:szCs w:val="24"/>
          <w:rtl/>
          <w:lang w:bidi="fa-IR"/>
        </w:rPr>
        <w:t xml:space="preserve"> </w:t>
      </w:r>
      <w:r w:rsidR="00E84A08" w:rsidRPr="00E84A08">
        <w:rPr>
          <w:rFonts w:cs="B Nazanin" w:hint="cs"/>
          <w:sz w:val="24"/>
          <w:szCs w:val="24"/>
          <w:rtl/>
          <w:lang w:bidi="fa-IR"/>
        </w:rPr>
        <w:t>فناوری</w:t>
      </w:r>
      <w:r w:rsidR="00E84A08">
        <w:rPr>
          <w:rFonts w:ascii="Cambria" w:hAnsi="Cambria" w:cs="Cambria"/>
          <w:sz w:val="24"/>
          <w:szCs w:val="24"/>
          <w:rtl/>
          <w:lang w:bidi="fa-IR"/>
        </w:rPr>
        <w:softHyphen/>
      </w:r>
      <w:r w:rsidR="00E84A08" w:rsidRPr="00E84A08">
        <w:rPr>
          <w:rFonts w:cs="B Nazanin" w:hint="cs"/>
          <w:sz w:val="24"/>
          <w:szCs w:val="24"/>
          <w:rtl/>
          <w:lang w:bidi="fa-IR"/>
        </w:rPr>
        <w:t>های</w:t>
      </w:r>
      <w:r w:rsidR="00E84A08" w:rsidRPr="00E84A08">
        <w:rPr>
          <w:rFonts w:cs="B Nazanin"/>
          <w:sz w:val="24"/>
          <w:szCs w:val="24"/>
          <w:rtl/>
          <w:lang w:bidi="fa-IR"/>
        </w:rPr>
        <w:t xml:space="preserve"> </w:t>
      </w:r>
      <w:r w:rsidR="00E84A08" w:rsidRPr="00E84A08">
        <w:rPr>
          <w:rFonts w:cs="B Nazanin" w:hint="cs"/>
          <w:sz w:val="24"/>
          <w:szCs w:val="24"/>
          <w:rtl/>
          <w:lang w:bidi="fa-IR"/>
        </w:rPr>
        <w:t>راهبردی</w:t>
      </w:r>
      <w:r w:rsidR="00E84A08">
        <w:rPr>
          <w:rFonts w:cs="B Nazanin" w:hint="cs"/>
          <w:sz w:val="24"/>
          <w:szCs w:val="24"/>
          <w:rtl/>
          <w:lang w:bidi="fa-IR"/>
        </w:rPr>
        <w:t xml:space="preserve"> معاونت علمی فناوری ریاست جمهوری و پیرو  بازدید شبکه از آزمایشگاه پارک در تاریخ 18 شهریور 1397 موفق به عضویت قطعی در شبکه مذکور شد. </w:t>
      </w:r>
      <w:r w:rsidR="00E84A08" w:rsidRPr="00E84A08">
        <w:rPr>
          <w:rFonts w:cs="B Nazanin"/>
          <w:sz w:val="24"/>
          <w:szCs w:val="24"/>
          <w:rtl/>
        </w:rPr>
        <w:t>از جمله خدمات و تسهیلات این شبکه به اعضای عضو شبکه می</w:t>
      </w:r>
      <w:r w:rsidR="00E84A08" w:rsidRPr="00E84A08">
        <w:rPr>
          <w:rFonts w:cs="B Nazanin"/>
          <w:sz w:val="24"/>
          <w:szCs w:val="24"/>
          <w:rtl/>
        </w:rPr>
        <w:softHyphen/>
        <w:t>توان موارد زیر را نام برد</w:t>
      </w:r>
      <w:r w:rsidR="00E84A08" w:rsidRPr="00E84A08">
        <w:rPr>
          <w:rFonts w:cs="B Nazanin" w:hint="cs"/>
          <w:sz w:val="24"/>
          <w:szCs w:val="24"/>
          <w:rtl/>
        </w:rPr>
        <w:t>:</w:t>
      </w:r>
    </w:p>
    <w:p w:rsidR="00E84A08" w:rsidRPr="00E84A08" w:rsidRDefault="00E84A08" w:rsidP="00E84A08">
      <w:pPr>
        <w:numPr>
          <w:ilvl w:val="0"/>
          <w:numId w:val="4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E84A08">
        <w:rPr>
          <w:rFonts w:cs="B Nazanin"/>
          <w:sz w:val="24"/>
          <w:szCs w:val="24"/>
          <w:rtl/>
        </w:rPr>
        <w:t>اعطای تسهیلات بلاعوض به نخبگان</w:t>
      </w:r>
      <w:r w:rsidRPr="00E84A08">
        <w:rPr>
          <w:rFonts w:cs="B Nazanin" w:hint="cs"/>
          <w:sz w:val="24"/>
          <w:szCs w:val="24"/>
          <w:rtl/>
        </w:rPr>
        <w:t>،</w:t>
      </w:r>
      <w:r>
        <w:rPr>
          <w:rFonts w:cs="B Nazanin"/>
          <w:sz w:val="24"/>
          <w:szCs w:val="24"/>
          <w:rtl/>
        </w:rPr>
        <w:t xml:space="preserve"> اعضای هی</w:t>
      </w:r>
      <w:r>
        <w:rPr>
          <w:rFonts w:cs="B Nazanin" w:hint="cs"/>
          <w:sz w:val="24"/>
          <w:szCs w:val="24"/>
          <w:rtl/>
        </w:rPr>
        <w:t>ا</w:t>
      </w:r>
      <w:r w:rsidRPr="00E84A08">
        <w:rPr>
          <w:rFonts w:cs="B Nazanin"/>
          <w:sz w:val="24"/>
          <w:szCs w:val="24"/>
          <w:rtl/>
        </w:rPr>
        <w:t>ت علمی</w:t>
      </w:r>
      <w:r w:rsidRPr="00E84A08">
        <w:rPr>
          <w:rFonts w:cs="B Nazanin" w:hint="cs"/>
          <w:sz w:val="24"/>
          <w:szCs w:val="24"/>
          <w:rtl/>
        </w:rPr>
        <w:t xml:space="preserve"> و </w:t>
      </w:r>
      <w:r w:rsidRPr="00E84A08">
        <w:rPr>
          <w:rFonts w:cs="B Nazanin"/>
          <w:sz w:val="24"/>
          <w:szCs w:val="24"/>
          <w:rtl/>
        </w:rPr>
        <w:t>دانشجویان پسا دکترا برای استفاده از خدمات آزمایشگاه</w:t>
      </w:r>
      <w:r w:rsidRPr="00E84A08">
        <w:rPr>
          <w:rFonts w:cs="B Nazanin"/>
          <w:sz w:val="24"/>
          <w:szCs w:val="24"/>
          <w:rtl/>
        </w:rPr>
        <w:softHyphen/>
        <w:t>های عضو شبکه</w:t>
      </w:r>
      <w:r w:rsidRPr="00E84A08">
        <w:rPr>
          <w:rFonts w:cs="B Nazanin"/>
          <w:sz w:val="24"/>
          <w:szCs w:val="24"/>
          <w:lang w:bidi="fa-IR"/>
        </w:rPr>
        <w:t xml:space="preserve"> </w:t>
      </w:r>
    </w:p>
    <w:p w:rsidR="00E84A08" w:rsidRPr="00E84A08" w:rsidRDefault="00E84A08" w:rsidP="00E84A08">
      <w:pPr>
        <w:numPr>
          <w:ilvl w:val="0"/>
          <w:numId w:val="4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E84A08">
        <w:rPr>
          <w:rFonts w:cs="B Nazanin"/>
          <w:sz w:val="24"/>
          <w:szCs w:val="24"/>
          <w:rtl/>
        </w:rPr>
        <w:t xml:space="preserve">ارائه مشاوره برای اخذ استانداردهای مورد نیاز آزمایشگاه </w:t>
      </w:r>
      <w:r>
        <w:rPr>
          <w:rFonts w:cs="B Nazanin" w:hint="cs"/>
          <w:sz w:val="24"/>
          <w:szCs w:val="24"/>
          <w:rtl/>
        </w:rPr>
        <w:t>علی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ال</w:t>
      </w:r>
      <w:r w:rsidRPr="00E84A08">
        <w:rPr>
          <w:rFonts w:cs="B Nazanin"/>
          <w:sz w:val="24"/>
          <w:szCs w:val="24"/>
          <w:rtl/>
        </w:rPr>
        <w:t xml:space="preserve">خصوص استاندارد </w:t>
      </w:r>
      <w:r w:rsidRPr="00E84A08">
        <w:rPr>
          <w:rFonts w:cs="B Nazanin"/>
          <w:sz w:val="24"/>
          <w:szCs w:val="24"/>
          <w:rtl/>
          <w:lang w:bidi="fa-IR"/>
        </w:rPr>
        <w:t>۱۷۰۲۵</w:t>
      </w:r>
      <w:r w:rsidRPr="00E84A08">
        <w:rPr>
          <w:rFonts w:cs="B Nazanin"/>
          <w:sz w:val="24"/>
          <w:szCs w:val="24"/>
          <w:lang w:bidi="fa-IR"/>
        </w:rPr>
        <w:t xml:space="preserve"> </w:t>
      </w:r>
    </w:p>
    <w:p w:rsidR="00E84A08" w:rsidRPr="00E84A08" w:rsidRDefault="00E84A08" w:rsidP="00E84A08">
      <w:pPr>
        <w:numPr>
          <w:ilvl w:val="0"/>
          <w:numId w:val="4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E84A08">
        <w:rPr>
          <w:rFonts w:cs="B Nazanin"/>
          <w:sz w:val="24"/>
          <w:szCs w:val="24"/>
          <w:rtl/>
        </w:rPr>
        <w:t>برگزاری دوره</w:t>
      </w:r>
      <w:r w:rsidRPr="00E84A08">
        <w:rPr>
          <w:rFonts w:cs="B Nazanin"/>
          <w:sz w:val="24"/>
          <w:szCs w:val="24"/>
          <w:rtl/>
        </w:rPr>
        <w:softHyphen/>
        <w:t xml:space="preserve">های آموزشی تخصصی ویژه کارشناسان </w:t>
      </w:r>
      <w:r w:rsidRPr="00E84A08">
        <w:rPr>
          <w:rFonts w:cs="B Nazanin" w:hint="cs"/>
          <w:sz w:val="24"/>
          <w:szCs w:val="24"/>
          <w:rtl/>
        </w:rPr>
        <w:t>آزمایشگاه</w:t>
      </w:r>
      <w:r w:rsidRPr="00E84A08">
        <w:rPr>
          <w:rFonts w:cs="B Nazanin"/>
          <w:sz w:val="24"/>
          <w:szCs w:val="24"/>
          <w:rtl/>
        </w:rPr>
        <w:softHyphen/>
      </w:r>
      <w:r w:rsidRPr="00E84A08">
        <w:rPr>
          <w:rFonts w:cs="B Nazanin" w:hint="cs"/>
          <w:sz w:val="24"/>
          <w:szCs w:val="24"/>
          <w:rtl/>
        </w:rPr>
        <w:t>های</w:t>
      </w:r>
      <w:r w:rsidRPr="00E84A08">
        <w:rPr>
          <w:rFonts w:cs="B Nazanin"/>
          <w:sz w:val="24"/>
          <w:szCs w:val="24"/>
          <w:rtl/>
        </w:rPr>
        <w:t xml:space="preserve"> عضو شبکه</w:t>
      </w:r>
      <w:r w:rsidRPr="00E84A08">
        <w:rPr>
          <w:rFonts w:cs="B Nazanin"/>
          <w:sz w:val="24"/>
          <w:szCs w:val="24"/>
          <w:lang w:bidi="fa-IR"/>
        </w:rPr>
        <w:t xml:space="preserve"> </w:t>
      </w:r>
    </w:p>
    <w:p w:rsidR="00E84A08" w:rsidRPr="00E84A08" w:rsidRDefault="00E84A08" w:rsidP="00E84A08">
      <w:pPr>
        <w:numPr>
          <w:ilvl w:val="0"/>
          <w:numId w:val="4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E84A08">
        <w:rPr>
          <w:rFonts w:cs="B Nazanin"/>
          <w:sz w:val="24"/>
          <w:szCs w:val="24"/>
          <w:rtl/>
        </w:rPr>
        <w:t>ارائه تسهیلات مالی برای خرید تجهیزات از نمایشگاه تجهیزات ساخت داخل</w:t>
      </w:r>
      <w:r w:rsidRPr="00E84A08">
        <w:rPr>
          <w:rFonts w:cs="B Nazanin"/>
          <w:sz w:val="24"/>
          <w:szCs w:val="24"/>
          <w:lang w:bidi="fa-IR"/>
        </w:rPr>
        <w:t xml:space="preserve"> </w:t>
      </w:r>
    </w:p>
    <w:p w:rsidR="00E84A08" w:rsidRPr="00E84A08" w:rsidRDefault="00E84A08" w:rsidP="00E84A08">
      <w:pPr>
        <w:numPr>
          <w:ilvl w:val="0"/>
          <w:numId w:val="4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E84A08">
        <w:rPr>
          <w:rFonts w:cs="B Nazanin"/>
          <w:sz w:val="24"/>
          <w:szCs w:val="24"/>
          <w:rtl/>
        </w:rPr>
        <w:t>ارائه حمایت های بلاعوض برای انتشار مقاله در مقالات داخلی و بین</w:t>
      </w:r>
      <w:r w:rsidRPr="00E84A08">
        <w:rPr>
          <w:rFonts w:cs="B Nazanin"/>
          <w:sz w:val="24"/>
          <w:szCs w:val="24"/>
          <w:rtl/>
        </w:rPr>
        <w:softHyphen/>
        <w:t>المللی توسط کارشناسان شبکه</w:t>
      </w:r>
      <w:r w:rsidRPr="00E84A08">
        <w:rPr>
          <w:rFonts w:cs="B Nazanin"/>
          <w:sz w:val="24"/>
          <w:szCs w:val="24"/>
          <w:rtl/>
        </w:rPr>
        <w:softHyphen/>
        <w:t>های ع</w:t>
      </w:r>
      <w:r w:rsidRPr="00E84A08">
        <w:rPr>
          <w:rFonts w:cs="B Nazanin" w:hint="cs"/>
          <w:sz w:val="24"/>
          <w:szCs w:val="24"/>
          <w:rtl/>
        </w:rPr>
        <w:t>ضو</w:t>
      </w:r>
    </w:p>
    <w:p w:rsidR="00272F21" w:rsidRDefault="00E84A08" w:rsidP="00163D90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E84A08">
        <w:rPr>
          <w:rFonts w:cs="B Nazanin" w:hint="cs"/>
          <w:sz w:val="24"/>
          <w:szCs w:val="24"/>
          <w:rtl/>
        </w:rPr>
        <w:t>لازم به ذکر است اکثر خدمات شبکه مشمول آزمایشگاه</w:t>
      </w:r>
      <w:r w:rsidRPr="00E84A08">
        <w:rPr>
          <w:rFonts w:cs="B Nazanin"/>
          <w:sz w:val="24"/>
          <w:szCs w:val="24"/>
          <w:rtl/>
        </w:rPr>
        <w:softHyphen/>
      </w:r>
      <w:r w:rsidRPr="00E84A08">
        <w:rPr>
          <w:rFonts w:cs="B Nazanin" w:hint="cs"/>
          <w:sz w:val="24"/>
          <w:szCs w:val="24"/>
          <w:rtl/>
        </w:rPr>
        <w:t>های خصوصی عضو شبکه نیز می</w:t>
      </w:r>
      <w:r w:rsidRPr="00E84A08">
        <w:rPr>
          <w:rFonts w:cs="B Nazanin"/>
          <w:sz w:val="24"/>
          <w:szCs w:val="24"/>
          <w:rtl/>
        </w:rPr>
        <w:softHyphen/>
      </w:r>
      <w:r w:rsidRPr="00E84A08">
        <w:rPr>
          <w:rFonts w:cs="B Nazanin" w:hint="cs"/>
          <w:sz w:val="24"/>
          <w:szCs w:val="24"/>
          <w:rtl/>
        </w:rPr>
        <w:t>شود.</w:t>
      </w:r>
      <w:r w:rsidR="00163D90">
        <w:rPr>
          <w:rFonts w:cs="B Nazanin" w:hint="cs"/>
          <w:sz w:val="24"/>
          <w:szCs w:val="24"/>
          <w:rtl/>
        </w:rPr>
        <w:t xml:space="preserve"> </w:t>
      </w:r>
    </w:p>
    <w:p w:rsidR="009B5CF7" w:rsidRPr="009B5CF7" w:rsidRDefault="00272F21" w:rsidP="004724B1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9B5CF7">
        <w:rPr>
          <w:rFonts w:cs="B Nazanin" w:hint="cs"/>
          <w:sz w:val="24"/>
          <w:szCs w:val="24"/>
          <w:rtl/>
        </w:rPr>
        <w:t xml:space="preserve">بر همین اساس، </w:t>
      </w:r>
      <w:r w:rsidR="00163D90" w:rsidRPr="009B5CF7">
        <w:rPr>
          <w:rFonts w:cs="B Nazanin" w:hint="cs"/>
          <w:sz w:val="24"/>
          <w:szCs w:val="24"/>
          <w:rtl/>
        </w:rPr>
        <w:t>پیرو درخواست این آزمایشگاه برای استفاده از تسهیلات شبکه در خصوص استقرار استاندارد 17025، کارگاه آموزشی مذکور توسط شبکه در پارک علم و فناوری استان سمنان برگزار شد. با توجه به اهمیت استقرار این استاندارد در دیگر آزمایشگاه</w:t>
      </w:r>
      <w:r w:rsidR="00163D90" w:rsidRPr="009B5CF7">
        <w:rPr>
          <w:rFonts w:cs="B Nazanin"/>
          <w:sz w:val="24"/>
          <w:szCs w:val="24"/>
          <w:rtl/>
        </w:rPr>
        <w:softHyphen/>
      </w:r>
      <w:r w:rsidR="00163D90" w:rsidRPr="009B5CF7">
        <w:rPr>
          <w:rFonts w:cs="B Nazanin" w:hint="cs"/>
          <w:sz w:val="24"/>
          <w:szCs w:val="24"/>
          <w:rtl/>
        </w:rPr>
        <w:t xml:space="preserve">های </w:t>
      </w:r>
      <w:r w:rsidR="00163D90" w:rsidRPr="009B5CF7">
        <w:rPr>
          <w:rFonts w:cs="B Nazanin" w:hint="cs"/>
          <w:sz w:val="24"/>
          <w:szCs w:val="24"/>
          <w:rtl/>
        </w:rPr>
        <w:lastRenderedPageBreak/>
        <w:t xml:space="preserve">شهر و پیرو مذاکرات انجام شده </w:t>
      </w:r>
      <w:r w:rsidRPr="009B5CF7">
        <w:rPr>
          <w:rFonts w:cs="B Nazanin" w:hint="cs"/>
          <w:sz w:val="24"/>
          <w:szCs w:val="24"/>
          <w:rtl/>
        </w:rPr>
        <w:t>برای اطلاع</w:t>
      </w:r>
      <w:r w:rsidRPr="009B5CF7">
        <w:rPr>
          <w:rFonts w:cs="B Nazanin"/>
          <w:sz w:val="24"/>
          <w:szCs w:val="24"/>
          <w:rtl/>
        </w:rPr>
        <w:softHyphen/>
      </w:r>
      <w:r w:rsidRPr="009B5CF7">
        <w:rPr>
          <w:rFonts w:cs="B Nazanin" w:hint="cs"/>
          <w:sz w:val="24"/>
          <w:szCs w:val="24"/>
          <w:rtl/>
        </w:rPr>
        <w:t xml:space="preserve">رسانی دوره، </w:t>
      </w:r>
      <w:r w:rsidR="00163D90" w:rsidRPr="009B5CF7">
        <w:rPr>
          <w:rFonts w:cs="B Nazanin" w:hint="cs"/>
          <w:sz w:val="24"/>
          <w:szCs w:val="24"/>
          <w:rtl/>
        </w:rPr>
        <w:t xml:space="preserve">این دوره با حضور مسوولین آزمایشگاه پارک، </w:t>
      </w:r>
      <w:r w:rsidR="00163D90" w:rsidRPr="009B5CF7">
        <w:rPr>
          <w:rFonts w:cs="B Nazanin" w:hint="cs"/>
          <w:sz w:val="24"/>
          <w:szCs w:val="24"/>
          <w:rtl/>
          <w:lang w:bidi="fa-IR"/>
        </w:rPr>
        <w:t xml:space="preserve">مسوولین دانشکده علوم پزشکی و خدمات بهداشتی درمانی شاهرود و مسوولین کنترل کیفیت کارخانجات و صنایع استان </w:t>
      </w:r>
      <w:r w:rsidR="00163D90" w:rsidRPr="009B5CF7">
        <w:rPr>
          <w:rFonts w:cs="B Nazanin" w:hint="cs"/>
          <w:sz w:val="24"/>
          <w:szCs w:val="24"/>
          <w:rtl/>
        </w:rPr>
        <w:t>برگزار شد.</w:t>
      </w:r>
      <w:r w:rsidR="00F434AB" w:rsidRPr="009B5CF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B5CF7">
        <w:rPr>
          <w:rFonts w:cs="B Nazanin" w:hint="cs"/>
          <w:sz w:val="24"/>
          <w:szCs w:val="24"/>
          <w:rtl/>
          <w:lang w:bidi="fa-IR"/>
        </w:rPr>
        <w:t xml:space="preserve">در این کارگاه </w:t>
      </w:r>
      <w:r w:rsidR="00737735" w:rsidRPr="009B5CF7">
        <w:rPr>
          <w:rFonts w:cs="B Nazanin" w:hint="cs"/>
          <w:sz w:val="24"/>
          <w:szCs w:val="24"/>
          <w:rtl/>
          <w:lang w:bidi="fa-IR"/>
        </w:rPr>
        <w:t>آقای دکتر تیموری پس از معرف</w:t>
      </w:r>
      <w:r w:rsidR="004724B1">
        <w:rPr>
          <w:rFonts w:cs="B Nazanin" w:hint="cs"/>
          <w:sz w:val="24"/>
          <w:szCs w:val="24"/>
          <w:rtl/>
          <w:lang w:bidi="fa-IR"/>
        </w:rPr>
        <w:t>ی استاندارد مذکور و بیان تمایز</w:t>
      </w:r>
      <w:r w:rsidR="00737735" w:rsidRPr="009B5CF7">
        <w:rPr>
          <w:rFonts w:cs="B Nazanin" w:hint="cs"/>
          <w:sz w:val="24"/>
          <w:szCs w:val="24"/>
          <w:rtl/>
          <w:lang w:bidi="fa-IR"/>
        </w:rPr>
        <w:t xml:space="preserve"> این استاندارد بر دیگر استانداردها، </w:t>
      </w:r>
      <w:r w:rsidR="00A644ED" w:rsidRPr="009B5CF7">
        <w:rPr>
          <w:rFonts w:cs="B Nazanin" w:hint="cs"/>
          <w:sz w:val="24"/>
          <w:szCs w:val="24"/>
          <w:rtl/>
          <w:lang w:bidi="fa-IR"/>
        </w:rPr>
        <w:t>ضمن بیان فواید استقرار این استاندارد در آزمایشگاه</w:t>
      </w:r>
      <w:r w:rsidR="00A644ED" w:rsidRPr="009B5CF7">
        <w:rPr>
          <w:rFonts w:cs="B Nazanin"/>
          <w:sz w:val="24"/>
          <w:szCs w:val="24"/>
          <w:rtl/>
          <w:lang w:bidi="fa-IR"/>
        </w:rPr>
        <w:softHyphen/>
      </w:r>
      <w:r w:rsidR="00A644ED" w:rsidRPr="009B5CF7">
        <w:rPr>
          <w:rFonts w:cs="B Nazanin" w:hint="cs"/>
          <w:sz w:val="24"/>
          <w:szCs w:val="24"/>
          <w:rtl/>
          <w:lang w:bidi="fa-IR"/>
        </w:rPr>
        <w:t xml:space="preserve">ها، به تشریح الزامات فنی، مدیریتی و اجرایی استقرار این استاندارد پرداختند. </w:t>
      </w:r>
      <w:r w:rsidR="009B5CF7" w:rsidRPr="009B5CF7">
        <w:rPr>
          <w:rFonts w:cs="B Nazanin" w:hint="cs"/>
          <w:sz w:val="24"/>
          <w:szCs w:val="24"/>
          <w:rtl/>
          <w:lang w:bidi="fa-IR"/>
        </w:rPr>
        <w:t xml:space="preserve">سازماندهی، سیستم کیفیت مدیریت، کنترل مدارک، بازنگری درخواست‌ها، </w:t>
      </w:r>
      <w:r w:rsidR="004724B1">
        <w:rPr>
          <w:rFonts w:cs="B Nazanin" w:hint="cs"/>
          <w:sz w:val="24"/>
          <w:szCs w:val="24"/>
          <w:rtl/>
          <w:lang w:bidi="fa-IR"/>
        </w:rPr>
        <w:t>تنظیم</w:t>
      </w:r>
      <w:r w:rsidR="009B5CF7" w:rsidRPr="009B5CF7">
        <w:rPr>
          <w:rFonts w:cs="B Nazanin" w:hint="cs"/>
          <w:sz w:val="24"/>
          <w:szCs w:val="24"/>
          <w:rtl/>
          <w:lang w:bidi="fa-IR"/>
        </w:rPr>
        <w:t xml:space="preserve"> قراردادها، واگذاری آزمون و کالیبراسیون به پیمانکاران فرعی، خرید خدمات و ملزومات، ارائه خدمات به مشتریان، اقدامات پیشگیرانه، کنترل سوابق، </w:t>
      </w:r>
      <w:r w:rsidR="009B5CF7" w:rsidRPr="009B5CF7">
        <w:rPr>
          <w:rFonts w:cs="B Nazanin"/>
          <w:sz w:val="24"/>
          <w:szCs w:val="24"/>
          <w:rtl/>
          <w:lang w:bidi="fa-IR"/>
        </w:rPr>
        <w:t xml:space="preserve"> </w:t>
      </w:r>
      <w:r w:rsidR="009B5CF7" w:rsidRPr="009B5CF7">
        <w:rPr>
          <w:rFonts w:cs="B Nazanin" w:hint="cs"/>
          <w:sz w:val="24"/>
          <w:szCs w:val="24"/>
          <w:rtl/>
          <w:lang w:bidi="fa-IR"/>
        </w:rPr>
        <w:t xml:space="preserve">ممیزی‌های داخلی، </w:t>
      </w:r>
      <w:r w:rsidR="009B5CF7" w:rsidRPr="009B5CF7">
        <w:rPr>
          <w:rFonts w:cs="B Nazanin"/>
          <w:sz w:val="24"/>
          <w:szCs w:val="24"/>
          <w:rtl/>
          <w:lang w:bidi="fa-IR"/>
        </w:rPr>
        <w:t xml:space="preserve"> </w:t>
      </w:r>
      <w:r w:rsidR="009B5CF7" w:rsidRPr="009B5CF7">
        <w:rPr>
          <w:rFonts w:cs="B Nazanin" w:hint="cs"/>
          <w:sz w:val="24"/>
          <w:szCs w:val="24"/>
          <w:rtl/>
          <w:lang w:bidi="fa-IR"/>
        </w:rPr>
        <w:t xml:space="preserve">بازنگری‌های مدیریتی، الزامات بخش فنی، مشخصات کارکنان، جایگاه و شرایط محیطی کار، </w:t>
      </w:r>
      <w:r w:rsidR="009B5CF7" w:rsidRPr="009B5CF7">
        <w:rPr>
          <w:rFonts w:cs="B Nazanin"/>
          <w:sz w:val="24"/>
          <w:szCs w:val="24"/>
          <w:rtl/>
          <w:lang w:bidi="fa-IR"/>
        </w:rPr>
        <w:t xml:space="preserve"> </w:t>
      </w:r>
      <w:r w:rsidR="009B5CF7" w:rsidRPr="009B5CF7">
        <w:rPr>
          <w:rFonts w:cs="B Nazanin" w:hint="cs"/>
          <w:sz w:val="24"/>
          <w:szCs w:val="24"/>
          <w:rtl/>
          <w:lang w:bidi="fa-IR"/>
        </w:rPr>
        <w:t>روش</w:t>
      </w:r>
      <w:r w:rsidR="004724B1">
        <w:rPr>
          <w:rFonts w:cs="B Nazanin"/>
          <w:sz w:val="24"/>
          <w:szCs w:val="24"/>
          <w:rtl/>
          <w:lang w:bidi="fa-IR"/>
        </w:rPr>
        <w:softHyphen/>
      </w:r>
      <w:r w:rsidR="009B5CF7" w:rsidRPr="009B5CF7">
        <w:rPr>
          <w:rFonts w:cs="B Nazanin" w:hint="cs"/>
          <w:sz w:val="24"/>
          <w:szCs w:val="24"/>
          <w:rtl/>
          <w:lang w:bidi="fa-IR"/>
        </w:rPr>
        <w:t>های آزمون و کالیبراسیون، مستندسازی روش</w:t>
      </w:r>
      <w:r w:rsidR="009B5CF7" w:rsidRPr="009B5CF7">
        <w:rPr>
          <w:rFonts w:cs="B Nazanin"/>
          <w:sz w:val="24"/>
          <w:szCs w:val="24"/>
          <w:rtl/>
          <w:lang w:bidi="fa-IR"/>
        </w:rPr>
        <w:softHyphen/>
      </w:r>
      <w:r w:rsidR="009B5CF7" w:rsidRPr="009B5CF7">
        <w:rPr>
          <w:rFonts w:cs="B Nazanin" w:hint="cs"/>
          <w:sz w:val="24"/>
          <w:szCs w:val="24"/>
          <w:rtl/>
          <w:lang w:bidi="fa-IR"/>
        </w:rPr>
        <w:t>های نمونه</w:t>
      </w:r>
      <w:r w:rsidR="009B5CF7" w:rsidRPr="009B5CF7">
        <w:rPr>
          <w:rFonts w:cs="B Nazanin"/>
          <w:sz w:val="24"/>
          <w:szCs w:val="24"/>
          <w:rtl/>
          <w:lang w:bidi="fa-IR"/>
        </w:rPr>
        <w:softHyphen/>
      </w:r>
      <w:r w:rsidR="009B5CF7" w:rsidRPr="009B5CF7">
        <w:rPr>
          <w:rFonts w:cs="B Nazanin" w:hint="cs"/>
          <w:sz w:val="24"/>
          <w:szCs w:val="24"/>
          <w:rtl/>
          <w:lang w:bidi="fa-IR"/>
        </w:rPr>
        <w:t xml:space="preserve">برداری، تضمین کیفیت نتایج آزمون و کالیبراسیون و </w:t>
      </w:r>
      <w:r w:rsidR="009B5CF7" w:rsidRPr="009B5CF7">
        <w:rPr>
          <w:rFonts w:cs="B Nazanin"/>
          <w:sz w:val="24"/>
          <w:szCs w:val="24"/>
          <w:rtl/>
          <w:lang w:bidi="fa-IR"/>
        </w:rPr>
        <w:t xml:space="preserve"> </w:t>
      </w:r>
      <w:r w:rsidR="009B5CF7" w:rsidRPr="009B5CF7">
        <w:rPr>
          <w:rFonts w:cs="B Nazanin" w:hint="cs"/>
          <w:sz w:val="24"/>
          <w:szCs w:val="24"/>
          <w:rtl/>
          <w:lang w:bidi="fa-IR"/>
        </w:rPr>
        <w:t>گزارش‌دهی نتایج</w:t>
      </w:r>
      <w:r w:rsidR="009B5CF7">
        <w:rPr>
          <w:rFonts w:cs="B Nazanin" w:hint="cs"/>
          <w:sz w:val="24"/>
          <w:szCs w:val="24"/>
          <w:rtl/>
          <w:lang w:bidi="fa-IR"/>
        </w:rPr>
        <w:t xml:space="preserve"> از جمله مباحث ارایه شده در این کارگاه آموزشی بوند. </w:t>
      </w:r>
    </w:p>
    <w:p w:rsidR="008124E8" w:rsidRPr="009B5CF7" w:rsidRDefault="00A64D51" w:rsidP="004724B1">
      <w:pPr>
        <w:bidi/>
        <w:spacing w:line="360" w:lineRule="auto"/>
        <w:jc w:val="both"/>
        <w:rPr>
          <w:rFonts w:cs="B Nazanin"/>
          <w:sz w:val="24"/>
          <w:szCs w:val="24"/>
          <w:vertAlign w:val="subscript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 این کارگاه، پس از گروه</w:t>
      </w:r>
      <w:r w:rsidR="004724B1"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بندی شرکت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کنندگان در گروه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 دو الی 3 نفره،  4 آزمون عملی طراحی و تدوین نظامنامه کیفیت، تخمین عدم قطعیت در اندازه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گیری، </w:t>
      </w:r>
      <w:r w:rsidR="00B66ECA">
        <w:rPr>
          <w:rFonts w:cs="B Nazanin" w:hint="cs"/>
          <w:sz w:val="24"/>
          <w:szCs w:val="24"/>
          <w:rtl/>
          <w:lang w:bidi="fa-IR"/>
        </w:rPr>
        <w:t>تضمین کیفیت و کالیبراسیون و گزارش</w:t>
      </w:r>
      <w:r w:rsidR="00B66ECA">
        <w:rPr>
          <w:rFonts w:cs="B Nazanin"/>
          <w:sz w:val="24"/>
          <w:szCs w:val="24"/>
          <w:rtl/>
          <w:lang w:bidi="fa-IR"/>
        </w:rPr>
        <w:softHyphen/>
      </w:r>
      <w:r w:rsidR="00B66ECA">
        <w:rPr>
          <w:rFonts w:cs="B Nazanin" w:hint="cs"/>
          <w:sz w:val="24"/>
          <w:szCs w:val="24"/>
          <w:rtl/>
          <w:lang w:bidi="fa-IR"/>
        </w:rPr>
        <w:t xml:space="preserve">دهی نتایج برگزار شد. </w:t>
      </w:r>
      <w:r w:rsidR="009B5CF7">
        <w:rPr>
          <w:rFonts w:cs="B Nazanin" w:hint="cs"/>
          <w:sz w:val="24"/>
          <w:szCs w:val="24"/>
          <w:rtl/>
          <w:lang w:bidi="fa-IR"/>
        </w:rPr>
        <w:t>در پایان دوره نیز، پس از برگزاری آزمون تیوری</w:t>
      </w:r>
      <w:r w:rsidR="009B5CF7">
        <w:rPr>
          <w:rFonts w:cs="B Nazanin"/>
          <w:sz w:val="24"/>
          <w:szCs w:val="24"/>
          <w:rtl/>
          <w:lang w:bidi="fa-IR"/>
        </w:rPr>
        <w:softHyphen/>
      </w:r>
      <w:r w:rsidR="009B5CF7">
        <w:rPr>
          <w:rFonts w:cs="B Nazanin" w:hint="cs"/>
          <w:sz w:val="24"/>
          <w:szCs w:val="24"/>
          <w:rtl/>
          <w:lang w:bidi="fa-IR"/>
        </w:rPr>
        <w:t>،</w:t>
      </w:r>
      <w:r w:rsidR="008124E8" w:rsidRPr="008124E8">
        <w:rPr>
          <w:rFonts w:cs="B Nazanin" w:hint="cs"/>
          <w:sz w:val="24"/>
          <w:szCs w:val="24"/>
          <w:rtl/>
          <w:lang w:bidi="fa-IR"/>
        </w:rPr>
        <w:t xml:space="preserve"> از آنجا که </w:t>
      </w:r>
      <w:r w:rsidR="008124E8" w:rsidRPr="008124E8">
        <w:rPr>
          <w:rFonts w:cs="B Nazanin"/>
          <w:sz w:val="24"/>
          <w:szCs w:val="24"/>
          <w:rtl/>
          <w:lang w:bidi="fa-IR"/>
        </w:rPr>
        <w:t>کلیه آزمایشگاه</w:t>
      </w:r>
      <w:r w:rsidR="008124E8" w:rsidRPr="008124E8">
        <w:rPr>
          <w:rFonts w:cs="B Nazanin"/>
          <w:sz w:val="24"/>
          <w:szCs w:val="24"/>
          <w:rtl/>
          <w:lang w:bidi="fa-IR"/>
        </w:rPr>
        <w:softHyphen/>
        <w:t xml:space="preserve">های پارک عضو </w:t>
      </w:r>
      <w:r w:rsidR="008124E8">
        <w:rPr>
          <w:rFonts w:cs="B Nazanin" w:hint="cs"/>
          <w:sz w:val="24"/>
          <w:szCs w:val="24"/>
          <w:rtl/>
          <w:lang w:bidi="fa-IR"/>
        </w:rPr>
        <w:t>قطعی</w:t>
      </w:r>
      <w:r w:rsidR="008124E8" w:rsidRPr="008124E8">
        <w:rPr>
          <w:rFonts w:cs="B Nazanin"/>
          <w:sz w:val="24"/>
          <w:szCs w:val="24"/>
          <w:rtl/>
          <w:lang w:bidi="fa-IR"/>
        </w:rPr>
        <w:t xml:space="preserve"> شبکه آزمایشگاه های فناوری</w:t>
      </w:r>
      <w:r w:rsidR="008124E8" w:rsidRPr="008124E8">
        <w:rPr>
          <w:rFonts w:cs="B Nazanin"/>
          <w:sz w:val="24"/>
          <w:szCs w:val="24"/>
          <w:rtl/>
          <w:lang w:bidi="fa-IR"/>
        </w:rPr>
        <w:softHyphen/>
        <w:t>های راهبردی معاونت و فناوری ریاست جمهوری هستند</w:t>
      </w:r>
      <w:r w:rsidR="008124E8" w:rsidRPr="008124E8">
        <w:rPr>
          <w:rFonts w:cs="B Nazanin" w:hint="cs"/>
          <w:sz w:val="24"/>
          <w:szCs w:val="24"/>
          <w:rtl/>
          <w:lang w:bidi="fa-IR"/>
        </w:rPr>
        <w:t>،</w:t>
      </w:r>
      <w:r w:rsidR="008124E8" w:rsidRPr="008124E8">
        <w:rPr>
          <w:rFonts w:cs="B Nazanin"/>
          <w:sz w:val="24"/>
          <w:szCs w:val="24"/>
          <w:rtl/>
          <w:lang w:bidi="fa-IR"/>
        </w:rPr>
        <w:t xml:space="preserve"> بازدید</w:t>
      </w:r>
      <w:r w:rsidR="008124E8" w:rsidRPr="008124E8">
        <w:rPr>
          <w:rFonts w:cs="B Nazanin" w:hint="cs"/>
          <w:sz w:val="24"/>
          <w:szCs w:val="24"/>
          <w:rtl/>
          <w:lang w:bidi="fa-IR"/>
        </w:rPr>
        <w:t>ی</w:t>
      </w:r>
      <w:r w:rsidR="008124E8" w:rsidRPr="008124E8">
        <w:rPr>
          <w:rFonts w:cs="B Nazanin"/>
          <w:sz w:val="24"/>
          <w:szCs w:val="24"/>
          <w:rtl/>
          <w:lang w:bidi="fa-IR"/>
        </w:rPr>
        <w:t xml:space="preserve"> از آزمایشگاه های نانو</w:t>
      </w:r>
      <w:r w:rsidR="008124E8" w:rsidRPr="008124E8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8124E8" w:rsidRPr="008124E8">
        <w:rPr>
          <w:rFonts w:cs="B Nazanin"/>
          <w:sz w:val="24"/>
          <w:szCs w:val="24"/>
          <w:rtl/>
          <w:lang w:bidi="fa-IR"/>
        </w:rPr>
        <w:t>شیمی</w:t>
      </w:r>
      <w:r w:rsidR="008124E8" w:rsidRPr="008124E8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8124E8" w:rsidRPr="008124E8">
        <w:rPr>
          <w:rFonts w:cs="B Nazanin"/>
          <w:sz w:val="24"/>
          <w:szCs w:val="24"/>
          <w:rtl/>
          <w:lang w:bidi="fa-IR"/>
        </w:rPr>
        <w:t xml:space="preserve"> میکروبی و میکروبیولوژی پارک علم و فناوری استان به عمل آمد</w:t>
      </w:r>
      <w:r w:rsidR="008124E8" w:rsidRPr="008124E8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8124E8" w:rsidRDefault="008124E8" w:rsidP="008124E8">
      <w:pPr>
        <w:pStyle w:val="ListParagraph"/>
        <w:bidi/>
        <w:spacing w:line="360" w:lineRule="auto"/>
        <w:ind w:left="1080"/>
        <w:jc w:val="both"/>
        <w:rPr>
          <w:rFonts w:cs="B Nazanin"/>
          <w:sz w:val="24"/>
          <w:szCs w:val="24"/>
        </w:rPr>
      </w:pPr>
    </w:p>
    <w:sectPr w:rsidR="00812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an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40250"/>
    <w:multiLevelType w:val="hybridMultilevel"/>
    <w:tmpl w:val="C0ECCB1C"/>
    <w:lvl w:ilvl="0" w:tplc="7B9232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64B7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D828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307E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C6BC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1CD8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D6F5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7ED5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1020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4B3DC3"/>
    <w:multiLevelType w:val="hybridMultilevel"/>
    <w:tmpl w:val="ABA4546E"/>
    <w:lvl w:ilvl="0" w:tplc="E97A9FD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562216A9"/>
    <w:multiLevelType w:val="hybridMultilevel"/>
    <w:tmpl w:val="5AF61338"/>
    <w:lvl w:ilvl="0" w:tplc="2C24CE6A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EE559D"/>
    <w:multiLevelType w:val="hybridMultilevel"/>
    <w:tmpl w:val="4E360230"/>
    <w:lvl w:ilvl="0" w:tplc="4E686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C8F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0C6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AED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EC8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F65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CC9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AE5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45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1730FAD"/>
    <w:multiLevelType w:val="hybridMultilevel"/>
    <w:tmpl w:val="4ABA4ED6"/>
    <w:lvl w:ilvl="0" w:tplc="98241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558B3"/>
    <w:multiLevelType w:val="hybridMultilevel"/>
    <w:tmpl w:val="9F9CBFB0"/>
    <w:lvl w:ilvl="0" w:tplc="26E48180">
      <w:numFmt w:val="bullet"/>
      <w:lvlText w:val="-"/>
      <w:lvlJc w:val="left"/>
      <w:pPr>
        <w:ind w:left="720" w:hanging="360"/>
      </w:pPr>
      <w:rPr>
        <w:rFonts w:ascii="Arial" w:eastAsiaTheme="minorHAnsi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A4"/>
    <w:rsid w:val="0000767B"/>
    <w:rsid w:val="00075479"/>
    <w:rsid w:val="000C6623"/>
    <w:rsid w:val="00163D90"/>
    <w:rsid w:val="00225691"/>
    <w:rsid w:val="00272F21"/>
    <w:rsid w:val="002D1BEF"/>
    <w:rsid w:val="0032305F"/>
    <w:rsid w:val="00363277"/>
    <w:rsid w:val="00386CCD"/>
    <w:rsid w:val="003B1DB1"/>
    <w:rsid w:val="004102A4"/>
    <w:rsid w:val="00425C9F"/>
    <w:rsid w:val="004724B1"/>
    <w:rsid w:val="00547447"/>
    <w:rsid w:val="00691946"/>
    <w:rsid w:val="00737735"/>
    <w:rsid w:val="007F3ACD"/>
    <w:rsid w:val="008124E8"/>
    <w:rsid w:val="009B5CF7"/>
    <w:rsid w:val="00A644ED"/>
    <w:rsid w:val="00A64D51"/>
    <w:rsid w:val="00AA5356"/>
    <w:rsid w:val="00B66ECA"/>
    <w:rsid w:val="00BA31F1"/>
    <w:rsid w:val="00CC5DD8"/>
    <w:rsid w:val="00CF152C"/>
    <w:rsid w:val="00D8764D"/>
    <w:rsid w:val="00E0145F"/>
    <w:rsid w:val="00E71AF2"/>
    <w:rsid w:val="00E84A08"/>
    <w:rsid w:val="00EE27D8"/>
    <w:rsid w:val="00F4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9D10E337-DA03-49A4-AF0C-A4E0E594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B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729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24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57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4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09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71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57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04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433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80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46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011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8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40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922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20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444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447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skhoshabadi</dc:creator>
  <cp:keywords/>
  <dc:description/>
  <cp:lastModifiedBy>khoshabadi</cp:lastModifiedBy>
  <cp:revision>64</cp:revision>
  <dcterms:created xsi:type="dcterms:W3CDTF">2018-10-01T07:06:00Z</dcterms:created>
  <dcterms:modified xsi:type="dcterms:W3CDTF">2018-12-03T17:45:00Z</dcterms:modified>
</cp:coreProperties>
</file>