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38" w:rsidRDefault="00E70BAC" w:rsidP="00530DF1">
      <w:pPr>
        <w:pStyle w:val="NormalWeb"/>
        <w:bidi/>
        <w:spacing w:before="0" w:beforeAutospacing="0" w:line="495" w:lineRule="atLeast"/>
        <w:jc w:val="center"/>
        <w:rPr>
          <w:rFonts w:ascii="iransans" w:hAnsi="iransans" w:cs="B Nazanin"/>
          <w:spacing w:val="-7"/>
          <w:sz w:val="51"/>
          <w:szCs w:val="51"/>
          <w:rtl/>
          <w:lang w:bidi="fa-IR"/>
        </w:rPr>
      </w:pPr>
      <w:r>
        <w:rPr>
          <w:rFonts w:ascii="iransans" w:hAnsi="iransans" w:cs="B Nazanin" w:hint="cs"/>
          <w:spacing w:val="-7"/>
          <w:sz w:val="51"/>
          <w:szCs w:val="51"/>
          <w:rtl/>
          <w:lang w:bidi="fa-IR"/>
        </w:rPr>
        <w:t>دومین</w:t>
      </w:r>
      <w:r w:rsidR="00853638">
        <w:rPr>
          <w:rFonts w:ascii="iransans" w:hAnsi="iransans" w:cs="B Nazanin" w:hint="cs"/>
          <w:spacing w:val="-7"/>
          <w:sz w:val="51"/>
          <w:szCs w:val="51"/>
          <w:rtl/>
          <w:lang w:bidi="fa-IR"/>
        </w:rPr>
        <w:t xml:space="preserve"> دوره از ده دوره مدرسه فین</w:t>
      </w:r>
      <w:r w:rsidR="00505C7D">
        <w:rPr>
          <w:rFonts w:ascii="iransans" w:hAnsi="iransans" w:cs="B Nazanin"/>
          <w:spacing w:val="-7"/>
          <w:sz w:val="51"/>
          <w:szCs w:val="51"/>
          <w:rtl/>
          <w:lang w:bidi="fa-IR"/>
        </w:rPr>
        <w:softHyphen/>
      </w:r>
      <w:r w:rsidR="00853638">
        <w:rPr>
          <w:rFonts w:ascii="iransans" w:hAnsi="iransans" w:cs="B Nazanin" w:hint="cs"/>
          <w:spacing w:val="-7"/>
          <w:sz w:val="51"/>
          <w:szCs w:val="51"/>
          <w:rtl/>
          <w:lang w:bidi="fa-IR"/>
        </w:rPr>
        <w:t>تک</w:t>
      </w:r>
      <w:r w:rsidR="00505C7D">
        <w:rPr>
          <w:rFonts w:ascii="iransans" w:hAnsi="iransans" w:cs="B Nazanin" w:hint="cs"/>
          <w:spacing w:val="-7"/>
          <w:sz w:val="51"/>
          <w:szCs w:val="51"/>
          <w:rtl/>
          <w:lang w:bidi="fa-IR"/>
        </w:rPr>
        <w:t xml:space="preserve"> بانک انصار</w:t>
      </w:r>
      <w:r w:rsidR="00853638">
        <w:rPr>
          <w:rFonts w:ascii="iransans" w:hAnsi="iransans" w:cs="B Nazanin" w:hint="cs"/>
          <w:spacing w:val="-7"/>
          <w:sz w:val="51"/>
          <w:szCs w:val="51"/>
          <w:rtl/>
          <w:lang w:bidi="fa-IR"/>
        </w:rPr>
        <w:t xml:space="preserve"> به صورت آنلاین در پارک علم و فناوری استان سمنان برگزار شد</w:t>
      </w:r>
    </w:p>
    <w:p w:rsidR="008B6E03" w:rsidRDefault="00853638" w:rsidP="009A6CF5">
      <w:pPr>
        <w:tabs>
          <w:tab w:val="num" w:pos="720"/>
        </w:tabs>
        <w:bidi/>
        <w:spacing w:before="100" w:beforeAutospacing="1" w:after="100" w:afterAutospacing="1" w:line="495" w:lineRule="atLeast"/>
        <w:jc w:val="both"/>
        <w:rPr>
          <w:rFonts w:ascii="iransans" w:hAnsi="iransans" w:cs="B Nazanin"/>
          <w:sz w:val="23"/>
          <w:szCs w:val="23"/>
          <w:rtl/>
          <w:lang w:bidi="fa-IR"/>
        </w:rPr>
      </w:pP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>این دوره</w:t>
      </w:r>
      <w:r w:rsidR="00DB5BB2">
        <w:rPr>
          <w:rFonts w:ascii="iransans" w:hAnsi="iransans" w:cs="B Nazanin" w:hint="cs"/>
          <w:sz w:val="23"/>
          <w:szCs w:val="23"/>
          <w:rtl/>
          <w:lang w:bidi="fa-IR"/>
        </w:rPr>
        <w:t xml:space="preserve"> </w:t>
      </w: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 xml:space="preserve"> با عنوان </w:t>
      </w:r>
      <w:r w:rsidRPr="00EC3D4E">
        <w:rPr>
          <w:rFonts w:ascii="iransans" w:hAnsi="iransans" w:cs="B Nazanin"/>
          <w:sz w:val="23"/>
          <w:szCs w:val="23"/>
          <w:rtl/>
          <w:lang w:bidi="fa-IR"/>
        </w:rPr>
        <w:t xml:space="preserve">آشنایی با </w:t>
      </w:r>
      <w:r w:rsidR="00920DEB" w:rsidRPr="00920DEB">
        <w:rPr>
          <w:rFonts w:ascii="iransans" w:hAnsi="iransans" w:cs="B Nazanin"/>
          <w:sz w:val="23"/>
          <w:szCs w:val="23"/>
          <w:rtl/>
          <w:lang w:bidi="fa-IR"/>
        </w:rPr>
        <w:t>بانک</w:t>
      </w:r>
      <w:r w:rsidR="00920DEB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920DEB" w:rsidRPr="00920DEB">
        <w:rPr>
          <w:rFonts w:ascii="iransans" w:hAnsi="iransans" w:cs="B Nazanin"/>
          <w:sz w:val="23"/>
          <w:szCs w:val="23"/>
          <w:rtl/>
          <w:lang w:bidi="fa-IR"/>
        </w:rPr>
        <w:t>ها و کسب و کار آن</w:t>
      </w:r>
      <w:r w:rsidR="00920DEB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920DEB" w:rsidRPr="00920DEB">
        <w:rPr>
          <w:rFonts w:ascii="iransans" w:hAnsi="iransans" w:cs="B Nazanin"/>
          <w:sz w:val="23"/>
          <w:szCs w:val="23"/>
          <w:rtl/>
          <w:lang w:bidi="fa-IR"/>
        </w:rPr>
        <w:t>ها</w:t>
      </w:r>
      <w:r w:rsidR="00920DEB">
        <w:rPr>
          <w:rFonts w:ascii="iransans" w:hAnsi="iransans" w:cs="B Nazanin" w:hint="cs"/>
          <w:sz w:val="23"/>
          <w:szCs w:val="23"/>
          <w:rtl/>
          <w:lang w:bidi="fa-IR"/>
        </w:rPr>
        <w:t xml:space="preserve"> </w:t>
      </w:r>
      <w:r w:rsidRPr="00853638">
        <w:rPr>
          <w:rFonts w:ascii="iransans" w:hAnsi="iransans" w:cs="B Nazanin" w:hint="cs"/>
          <w:sz w:val="23"/>
          <w:szCs w:val="23"/>
          <w:rtl/>
          <w:lang w:bidi="fa-IR"/>
        </w:rPr>
        <w:t xml:space="preserve">و به تدریس </w:t>
      </w:r>
      <w:r w:rsidR="00920DEB">
        <w:rPr>
          <w:rFonts w:ascii="iransans" w:hAnsi="iransans" w:cs="B Nazanin" w:hint="cs"/>
          <w:sz w:val="23"/>
          <w:szCs w:val="23"/>
          <w:rtl/>
          <w:lang w:bidi="fa-IR"/>
        </w:rPr>
        <w:t xml:space="preserve">آقای مهندس </w:t>
      </w:r>
      <w:r w:rsidR="00920DEB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مصطفی ثابتی</w:t>
      </w:r>
      <w:r w:rsidR="00920DEB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، </w:t>
      </w:r>
      <w:r w:rsidR="00920DEB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مدیر مرکز فین</w:t>
      </w:r>
      <w:r w:rsidR="008B6E03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920DEB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تک بانک انصار</w:t>
      </w:r>
      <w:r w:rsidR="00920DEB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، </w:t>
      </w:r>
      <w:r w:rsidR="00920DEB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تحلیل</w:t>
      </w:r>
      <w:r w:rsidR="009A6CF5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920DEB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گر سیستم و کسب و کار در پروژه هوش تجاری بانک انصار</w:t>
      </w:r>
      <w:r w:rsidR="00920DEB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، </w:t>
      </w:r>
      <w:r w:rsidR="00920DEB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مدیر میز خ</w:t>
      </w:r>
      <w:r w:rsidR="009A6CF5">
        <w:rPr>
          <w:rFonts w:ascii="iransans" w:eastAsia="Times New Roman" w:hAnsi="iransans" w:cs="B Nazanin"/>
          <w:sz w:val="23"/>
          <w:szCs w:val="23"/>
          <w:rtl/>
          <w:lang w:bidi="fa-IR"/>
        </w:rPr>
        <w:t>دمت و پشتیبانی پیاده</w:t>
      </w:r>
      <w:r w:rsidR="009A6CF5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سازی سیستم</w:t>
      </w:r>
      <w:r w:rsidR="00920DEB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920DEB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های بانکی در معاونت فناوری اطلاعات بانک انصار</w:t>
      </w:r>
      <w:r w:rsidR="00920DEB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 و </w:t>
      </w:r>
      <w:r w:rsidR="00920DEB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مدیر پردازش اطلاعات در معاونت فناوری اطلاعات بانک انصار</w:t>
      </w:r>
      <w:r w:rsidR="00920DEB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 </w:t>
      </w:r>
      <w:r w:rsidR="00DB5BB2">
        <w:rPr>
          <w:rFonts w:ascii="iransans" w:hAnsi="iransans" w:cs="B Nazanin" w:hint="cs"/>
          <w:sz w:val="23"/>
          <w:szCs w:val="23"/>
          <w:rtl/>
          <w:lang w:bidi="fa-IR"/>
        </w:rPr>
        <w:t xml:space="preserve">در تاریخ </w:t>
      </w:r>
      <w:r w:rsidR="00920DEB">
        <w:rPr>
          <w:rFonts w:ascii="iransans" w:hAnsi="iransans" w:cs="B Nazanin" w:hint="cs"/>
          <w:sz w:val="23"/>
          <w:szCs w:val="23"/>
          <w:rtl/>
          <w:lang w:bidi="fa-IR"/>
        </w:rPr>
        <w:t>26</w:t>
      </w:r>
      <w:r w:rsidR="00DB5BB2">
        <w:rPr>
          <w:rFonts w:ascii="iransans" w:hAnsi="iransans" w:cs="B Nazanin" w:hint="cs"/>
          <w:sz w:val="23"/>
          <w:szCs w:val="23"/>
          <w:rtl/>
          <w:lang w:bidi="fa-IR"/>
        </w:rPr>
        <w:t xml:space="preserve"> مهر 1397 ساعت 9 الی 13 </w:t>
      </w:r>
      <w:r w:rsidR="001C67FD">
        <w:rPr>
          <w:rFonts w:ascii="iransans" w:hAnsi="iransans" w:cs="B Nazanin" w:hint="cs"/>
          <w:sz w:val="23"/>
          <w:szCs w:val="23"/>
          <w:rtl/>
          <w:lang w:bidi="fa-IR"/>
        </w:rPr>
        <w:t xml:space="preserve">به صورت آنلاین، </w:t>
      </w:r>
      <w:r w:rsidR="00DB5BB2">
        <w:rPr>
          <w:rFonts w:ascii="iransans" w:hAnsi="iransans" w:cs="B Nazanin" w:hint="cs"/>
          <w:sz w:val="23"/>
          <w:szCs w:val="23"/>
          <w:rtl/>
          <w:lang w:bidi="fa-IR"/>
        </w:rPr>
        <w:t xml:space="preserve">در پارک علم و فناوری استان سمنان و با همکاری مرکز </w:t>
      </w:r>
      <w:r w:rsidR="00920DEB">
        <w:rPr>
          <w:rFonts w:ascii="iransans" w:hAnsi="iransans" w:cs="B Nazanin"/>
          <w:sz w:val="23"/>
          <w:szCs w:val="23"/>
          <w:rtl/>
          <w:lang w:bidi="fa-IR"/>
        </w:rPr>
        <w:t>نو</w:t>
      </w:r>
      <w:r w:rsidR="00920DEB">
        <w:rPr>
          <w:rFonts w:ascii="iransans" w:hAnsi="iransans" w:cs="B Nazanin" w:hint="cs"/>
          <w:sz w:val="23"/>
          <w:szCs w:val="23"/>
          <w:rtl/>
          <w:lang w:bidi="fa-IR"/>
        </w:rPr>
        <w:t>آ</w:t>
      </w:r>
      <w:r w:rsidR="00DB5BB2" w:rsidRPr="00DB5BB2">
        <w:rPr>
          <w:rFonts w:ascii="iransans" w:hAnsi="iransans" w:cs="B Nazanin"/>
          <w:sz w:val="23"/>
          <w:szCs w:val="23"/>
          <w:rtl/>
          <w:lang w:bidi="fa-IR"/>
        </w:rPr>
        <w:t>وران ارزش و توسعه</w:t>
      </w:r>
      <w:r w:rsidR="00DB5BB2" w:rsidRPr="00DB5BB2">
        <w:rPr>
          <w:rFonts w:ascii="iransans" w:hAnsi="iransans" w:cs="B Nazanin" w:hint="cs"/>
          <w:sz w:val="23"/>
          <w:szCs w:val="23"/>
          <w:rtl/>
          <w:lang w:bidi="fa-IR"/>
        </w:rPr>
        <w:t xml:space="preserve"> شاهرود برگزار شد.</w:t>
      </w:r>
    </w:p>
    <w:p w:rsidR="00E55EF9" w:rsidRPr="00920DEB" w:rsidRDefault="00DB5BB2" w:rsidP="001C67FD">
      <w:pPr>
        <w:bidi/>
        <w:spacing w:before="100" w:beforeAutospacing="1" w:after="100" w:afterAutospacing="1" w:line="495" w:lineRule="atLeast"/>
        <w:jc w:val="both"/>
        <w:rPr>
          <w:rFonts w:ascii="iransans" w:eastAsia="Times New Roman" w:hAnsi="iransans" w:cs="B Nazanin"/>
          <w:sz w:val="23"/>
          <w:szCs w:val="23"/>
          <w:rtl/>
          <w:lang w:bidi="fa-IR"/>
        </w:rPr>
      </w:pPr>
      <w:r w:rsidRPr="00DB5BB2">
        <w:rPr>
          <w:rFonts w:ascii="iransans" w:hAnsi="iransans" w:cs="B Nazanin" w:hint="cs"/>
          <w:sz w:val="23"/>
          <w:szCs w:val="23"/>
          <w:rtl/>
          <w:lang w:bidi="fa-IR"/>
        </w:rPr>
        <w:t xml:space="preserve">در ابتدای دوره </w:t>
      </w:r>
      <w:r w:rsidR="00920DEB">
        <w:rPr>
          <w:rFonts w:ascii="iransans" w:hAnsi="iransans" w:cs="B Nazanin" w:hint="cs"/>
          <w:sz w:val="23"/>
          <w:szCs w:val="23"/>
          <w:rtl/>
          <w:lang w:bidi="fa-IR"/>
        </w:rPr>
        <w:t>آقای ثابتی</w:t>
      </w:r>
      <w:r w:rsidR="00505C7D">
        <w:rPr>
          <w:rFonts w:ascii="iransans" w:hAnsi="iransans" w:cs="B Nazanin" w:hint="cs"/>
          <w:sz w:val="23"/>
          <w:szCs w:val="23"/>
          <w:rtl/>
          <w:lang w:bidi="fa-IR"/>
        </w:rPr>
        <w:t xml:space="preserve"> </w:t>
      </w:r>
      <w:r w:rsidR="00405F5C">
        <w:rPr>
          <w:rFonts w:ascii="iransans" w:hAnsi="iransans" w:cs="B Nazanin" w:hint="cs"/>
          <w:sz w:val="23"/>
          <w:szCs w:val="23"/>
          <w:rtl/>
          <w:lang w:bidi="fa-IR"/>
        </w:rPr>
        <w:t xml:space="preserve">با </w:t>
      </w:r>
      <w:r w:rsidR="008B6E03">
        <w:rPr>
          <w:rFonts w:ascii="iransans" w:hAnsi="iransans" w:cs="B Nazanin" w:hint="cs"/>
          <w:sz w:val="23"/>
          <w:szCs w:val="23"/>
          <w:rtl/>
          <w:lang w:bidi="fa-IR"/>
        </w:rPr>
        <w:t>معرفی ب</w:t>
      </w:r>
      <w:r w:rsidR="008B6E03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انک</w:t>
      </w:r>
      <w:r w:rsidR="008B6E03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8B6E03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ها </w:t>
      </w:r>
      <w:r w:rsidR="008B6E03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به عنوان </w:t>
      </w:r>
      <w:r w:rsidR="008B6E03">
        <w:rPr>
          <w:rFonts w:ascii="iransans" w:eastAsia="Times New Roman" w:hAnsi="iransans" w:cs="B Nazanin"/>
          <w:sz w:val="23"/>
          <w:szCs w:val="23"/>
          <w:rtl/>
          <w:lang w:bidi="fa-IR"/>
        </w:rPr>
        <w:t>من</w:t>
      </w:r>
      <w:r w:rsidR="008B6E03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اب</w:t>
      </w:r>
      <w:r w:rsidR="008B6E03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ع قدرت و ثروت </w:t>
      </w:r>
      <w:r w:rsidR="008B6E03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در جامعه</w:t>
      </w:r>
      <w:r w:rsidR="00E55EF9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، آشنایی کامل با این  نهادهای مالی را لزومه</w:t>
      </w:r>
      <w:r w:rsidR="00E55EF9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E55EF9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ی ورورد به این حوزه از کسب و کار بیان نمودند. وی افزود</w:t>
      </w:r>
      <w:r w:rsidR="008B6E03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فناوری</w:t>
      </w:r>
      <w:r w:rsidR="00E55EF9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8B6E03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های جدید ورود رقبای</w:t>
      </w:r>
      <w:r w:rsidR="00E55EF9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جدید را به حوزه کسب و کار بانک</w:t>
      </w:r>
      <w:r w:rsidR="00E55EF9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8B6E03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ها تسهیل کرده اما برای ورود به قلمرو امپراطوری توانمند و ثروتمند بانک</w:t>
      </w:r>
      <w:r w:rsidR="00E55EF9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8B6E03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ها و شریک شدن در کسب و کار و سود سرشار آنها آشنا</w:t>
      </w:r>
      <w:r w:rsidR="001C67FD">
        <w:rPr>
          <w:rFonts w:ascii="iransans" w:eastAsia="Times New Roman" w:hAnsi="iransans" w:cs="B Nazanin"/>
          <w:sz w:val="23"/>
          <w:szCs w:val="23"/>
          <w:rtl/>
          <w:lang w:bidi="fa-IR"/>
        </w:rPr>
        <w:t>یی کامل با روند</w:t>
      </w:r>
      <w:r w:rsidR="00E55EF9">
        <w:rPr>
          <w:rFonts w:ascii="iransans" w:eastAsia="Times New Roman" w:hAnsi="iransans" w:cs="B Nazanin"/>
          <w:sz w:val="23"/>
          <w:szCs w:val="23"/>
          <w:rtl/>
          <w:lang w:bidi="fa-IR"/>
        </w:rPr>
        <w:t>های اجرایی آن</w:t>
      </w:r>
      <w:r w:rsidR="001C67FD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E55EF9">
        <w:rPr>
          <w:rFonts w:ascii="iransans" w:eastAsia="Times New Roman" w:hAnsi="iransans" w:cs="B Nazanin"/>
          <w:sz w:val="23"/>
          <w:szCs w:val="23"/>
          <w:rtl/>
          <w:lang w:bidi="fa-IR"/>
        </w:rPr>
        <w:t>ها</w:t>
      </w:r>
      <w:r w:rsidR="001C67FD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 و</w:t>
      </w:r>
      <w:r w:rsidR="008B6E03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 xml:space="preserve"> مدل</w:t>
      </w:r>
      <w:r w:rsidR="00E55EF9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8B6E03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های درآمدی و نقاط قوت و ضعف آن</w:t>
      </w:r>
      <w:r w:rsidR="001C67FD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8B6E03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ها ضروری است. در این دوره آموزشی</w:t>
      </w:r>
      <w:r w:rsidR="00E55EF9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 </w:t>
      </w:r>
      <w:r w:rsidR="00E55EF9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تاریخچه ب</w:t>
      </w:r>
      <w:r w:rsidR="00E55EF9">
        <w:rPr>
          <w:rFonts w:ascii="iransans" w:eastAsia="Times New Roman" w:hAnsi="iransans" w:cs="B Nazanin"/>
          <w:sz w:val="23"/>
          <w:szCs w:val="23"/>
          <w:rtl/>
          <w:lang w:bidi="fa-IR"/>
        </w:rPr>
        <w:t>انک</w:t>
      </w:r>
      <w:r w:rsidR="00E55EF9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E55EF9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ه</w:t>
      </w:r>
      <w:r w:rsidR="00E55EF9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ا</w:t>
      </w:r>
      <w:r w:rsidR="00E55EF9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، روش </w:t>
      </w:r>
      <w:r w:rsidR="00E55EF9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فعالیت بانک</w:t>
      </w:r>
      <w:r w:rsidR="00E55EF9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E55EF9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های سنتی</w:t>
      </w:r>
      <w:r w:rsidR="00E55EF9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، روش</w:t>
      </w:r>
      <w:r w:rsidR="00E55EF9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E55EF9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های جذب و تخصیص منابع و تسهیلات، انواع </w:t>
      </w:r>
      <w:r w:rsidR="001C67FD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ضمانت</w:t>
      </w:r>
      <w:r w:rsidR="001C67FD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E55EF9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>نامه</w:t>
      </w:r>
      <w:r w:rsidR="00E55EF9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E55EF9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ها، </w:t>
      </w:r>
      <w:r w:rsidR="00E55EF9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خدمات ارزی</w:t>
      </w:r>
      <w:r w:rsidR="00E55EF9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، </w:t>
      </w:r>
      <w:r w:rsidR="00E55EF9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منابع و مدل</w:t>
      </w:r>
      <w:r w:rsidR="00E55EF9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E55EF9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های درآمدی بانک</w:t>
      </w:r>
      <w:r w:rsidR="00E55EF9">
        <w:rPr>
          <w:rFonts w:ascii="iransans" w:eastAsia="Times New Roman" w:hAnsi="iransans" w:cs="B Nazanin"/>
          <w:sz w:val="23"/>
          <w:szCs w:val="23"/>
          <w:rtl/>
          <w:lang w:bidi="fa-IR"/>
        </w:rPr>
        <w:softHyphen/>
      </w:r>
      <w:r w:rsidR="00E55EF9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ها</w:t>
      </w:r>
      <w:r w:rsidR="00E55EF9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، </w:t>
      </w:r>
      <w:r w:rsidR="00E55EF9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تغییر مدل کسب و کار در بانک</w:t>
      </w:r>
      <w:r w:rsidR="00E55EF9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 و </w:t>
      </w:r>
      <w:r w:rsidR="00E55EF9" w:rsidRPr="00920DEB">
        <w:rPr>
          <w:rFonts w:ascii="iransans" w:eastAsia="Times New Roman" w:hAnsi="iransans" w:cs="B Nazanin"/>
          <w:sz w:val="23"/>
          <w:szCs w:val="23"/>
          <w:rtl/>
          <w:lang w:bidi="fa-IR"/>
        </w:rPr>
        <w:t>چشم انداز بانکداری در آینده</w:t>
      </w:r>
      <w:r w:rsidR="00E55EF9">
        <w:rPr>
          <w:rFonts w:ascii="iransans" w:eastAsia="Times New Roman" w:hAnsi="iransans" w:cs="B Nazanin" w:hint="cs"/>
          <w:sz w:val="23"/>
          <w:szCs w:val="23"/>
          <w:rtl/>
          <w:lang w:bidi="fa-IR"/>
        </w:rPr>
        <w:t xml:space="preserve"> معرفی و تشریح شد. </w:t>
      </w:r>
    </w:p>
    <w:p w:rsidR="00EC3D4E" w:rsidRPr="00EC3D4E" w:rsidRDefault="00505C7D" w:rsidP="00E55EF9">
      <w:pPr>
        <w:pStyle w:val="NormalWeb"/>
        <w:bidi/>
        <w:spacing w:line="495" w:lineRule="atLeast"/>
        <w:jc w:val="both"/>
        <w:rPr>
          <w:rFonts w:ascii="iransans" w:hAnsi="iransans" w:cs="B Nazanin"/>
          <w:sz w:val="23"/>
          <w:szCs w:val="23"/>
          <w:rtl/>
          <w:lang w:bidi="fa-IR"/>
        </w:rPr>
      </w:pPr>
      <w:r>
        <w:rPr>
          <w:rFonts w:ascii="iransans" w:hAnsi="iransans" w:cs="B Nazanin" w:hint="cs"/>
          <w:sz w:val="23"/>
          <w:szCs w:val="23"/>
          <w:rtl/>
          <w:lang w:bidi="fa-IR"/>
        </w:rPr>
        <w:t xml:space="preserve">ایشان با بیان این مهم که </w:t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 xml:space="preserve">بانک انصار </w:t>
      </w:r>
      <w:r>
        <w:rPr>
          <w:rFonts w:ascii="iransans" w:hAnsi="iransans" w:cs="B Nazanin"/>
          <w:sz w:val="23"/>
          <w:szCs w:val="23"/>
          <w:rtl/>
          <w:lang w:bidi="fa-IR"/>
        </w:rPr>
        <w:t>با تشکیل مرکز توسعه فناوری</w:t>
      </w:r>
      <w:r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>ه</w:t>
      </w:r>
      <w:r>
        <w:rPr>
          <w:rFonts w:ascii="iransans" w:hAnsi="iransans" w:cs="B Nazanin"/>
          <w:sz w:val="23"/>
          <w:szCs w:val="23"/>
          <w:rtl/>
          <w:lang w:bidi="fa-IR"/>
        </w:rPr>
        <w:t>ای مالی، همکاری و مشارکت با فین</w:t>
      </w:r>
      <w:r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>تک</w:t>
      </w:r>
      <w:r>
        <w:rPr>
          <w:rFonts w:ascii="iransans" w:hAnsi="iransans" w:cs="B Nazanin"/>
          <w:sz w:val="23"/>
          <w:szCs w:val="23"/>
          <w:rtl/>
          <w:lang w:bidi="fa-IR"/>
        </w:rPr>
        <w:softHyphen/>
        <w:t>ها را در اولویت</w:t>
      </w:r>
      <w:r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 xml:space="preserve">های خود قرار داده است </w:t>
      </w:r>
      <w:r>
        <w:rPr>
          <w:rFonts w:ascii="iransans" w:hAnsi="iransans" w:cs="B Nazanin" w:hint="cs"/>
          <w:sz w:val="23"/>
          <w:szCs w:val="23"/>
          <w:rtl/>
          <w:lang w:bidi="fa-IR"/>
        </w:rPr>
        <w:t>اضافه کرد، با</w:t>
      </w:r>
      <w:r w:rsidR="002E2E8A">
        <w:rPr>
          <w:rFonts w:ascii="iransans" w:hAnsi="iransans" w:cs="B Nazanin" w:hint="cs"/>
          <w:sz w:val="23"/>
          <w:szCs w:val="23"/>
          <w:rtl/>
          <w:lang w:bidi="fa-IR"/>
        </w:rPr>
        <w:t>نک انصار با</w:t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 xml:space="preserve"> این رویکرد تصمیم دارد کیفیت ارائه سرویس</w:t>
      </w:r>
      <w:r w:rsidR="002E2E8A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EC3D4E">
        <w:rPr>
          <w:rFonts w:ascii="iransans" w:hAnsi="iransans" w:cs="B Nazanin"/>
          <w:sz w:val="23"/>
          <w:szCs w:val="23"/>
          <w:rtl/>
          <w:lang w:bidi="fa-IR"/>
        </w:rPr>
        <w:t>ها به مشتریان را به صورت مستقیم و غیر مستقیم بهبود بخشد.</w:t>
      </w:r>
      <w:r w:rsidR="002E2E8A" w:rsidRPr="002E2E8A">
        <w:rPr>
          <w:rFonts w:ascii="iransans" w:hAnsi="iransans" w:cs="B Nazanin" w:hint="cs"/>
          <w:sz w:val="23"/>
          <w:szCs w:val="23"/>
          <w:rtl/>
          <w:lang w:bidi="fa-IR"/>
        </w:rPr>
        <w:t xml:space="preserve">وی افزود </w:t>
      </w:r>
      <w:r w:rsidR="00EC3D4E" w:rsidRPr="002E2E8A">
        <w:rPr>
          <w:rFonts w:ascii="Cambria" w:hAnsi="Cambria" w:cs="Cambria" w:hint="cs"/>
          <w:sz w:val="23"/>
          <w:szCs w:val="23"/>
          <w:rtl/>
          <w:lang w:bidi="fa-IR"/>
        </w:rPr>
        <w:t> </w:t>
      </w:r>
      <w:r w:rsidR="00EC3D4E" w:rsidRPr="002E2E8A">
        <w:rPr>
          <w:rFonts w:ascii="iransans" w:hAnsi="iransans" w:cs="B Nazanin"/>
          <w:sz w:val="23"/>
          <w:szCs w:val="23"/>
          <w:rtl/>
          <w:lang w:bidi="fa-IR"/>
        </w:rPr>
        <w:t xml:space="preserve">در این </w:t>
      </w:r>
      <w:r w:rsidR="00853638" w:rsidRPr="002E2E8A">
        <w:rPr>
          <w:rFonts w:ascii="iransans" w:hAnsi="iransans" w:cs="B Nazanin" w:hint="cs"/>
          <w:sz w:val="23"/>
          <w:szCs w:val="23"/>
          <w:rtl/>
          <w:lang w:bidi="fa-IR"/>
        </w:rPr>
        <w:t xml:space="preserve">مدرسه </w:t>
      </w:r>
      <w:r w:rsidR="002E2E8A" w:rsidRPr="002E2E8A">
        <w:rPr>
          <w:rFonts w:ascii="iransans" w:hAnsi="iransans" w:cs="B Nazanin" w:hint="cs"/>
          <w:sz w:val="23"/>
          <w:szCs w:val="23"/>
          <w:rtl/>
          <w:lang w:bidi="fa-IR"/>
        </w:rPr>
        <w:t xml:space="preserve">که به همکاری باشگاه کارآفرینی تیوان </w:t>
      </w:r>
      <w:r w:rsidR="00853638" w:rsidRPr="002E2E8A">
        <w:rPr>
          <w:rFonts w:ascii="iransans" w:hAnsi="iransans" w:cs="B Nazanin" w:hint="cs"/>
          <w:sz w:val="23"/>
          <w:szCs w:val="23"/>
          <w:rtl/>
          <w:lang w:bidi="fa-IR"/>
        </w:rPr>
        <w:t>طی ده جلسه</w:t>
      </w:r>
      <w:r w:rsidR="00EC3D4E" w:rsidRPr="002E2E8A">
        <w:rPr>
          <w:rFonts w:ascii="iransans" w:hAnsi="iransans" w:cs="B Nazanin"/>
          <w:sz w:val="23"/>
          <w:szCs w:val="23"/>
          <w:rtl/>
          <w:lang w:bidi="fa-IR"/>
        </w:rPr>
        <w:t xml:space="preserve"> </w:t>
      </w:r>
      <w:r w:rsidR="002E2E8A" w:rsidRPr="002E2E8A">
        <w:rPr>
          <w:rFonts w:ascii="iransans" w:hAnsi="iransans" w:cs="B Nazanin" w:hint="cs"/>
          <w:sz w:val="23"/>
          <w:szCs w:val="23"/>
          <w:rtl/>
          <w:lang w:bidi="fa-IR"/>
        </w:rPr>
        <w:t xml:space="preserve">برگزار خواهد شد، </w:t>
      </w:r>
      <w:r w:rsidR="00EC3D4E" w:rsidRPr="002E2E8A">
        <w:rPr>
          <w:rFonts w:ascii="iransans" w:hAnsi="iransans" w:cs="B Nazanin"/>
          <w:sz w:val="23"/>
          <w:szCs w:val="23"/>
          <w:rtl/>
          <w:lang w:bidi="fa-IR"/>
        </w:rPr>
        <w:t>مفاهیم و حوزه</w:t>
      </w:r>
      <w:r w:rsidR="002E2E8A" w:rsidRPr="002E2E8A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EC3D4E" w:rsidRPr="002E2E8A">
        <w:rPr>
          <w:rFonts w:ascii="iransans" w:hAnsi="iransans" w:cs="B Nazanin"/>
          <w:sz w:val="23"/>
          <w:szCs w:val="23"/>
          <w:rtl/>
          <w:lang w:bidi="fa-IR"/>
        </w:rPr>
        <w:t xml:space="preserve">های اصلی فینتک </w:t>
      </w:r>
      <w:r w:rsidR="00853638" w:rsidRPr="002E2E8A">
        <w:rPr>
          <w:rFonts w:ascii="iransans" w:hAnsi="iransans" w:cs="B Nazanin" w:hint="cs"/>
          <w:sz w:val="23"/>
          <w:szCs w:val="23"/>
          <w:rtl/>
          <w:lang w:bidi="fa-IR"/>
        </w:rPr>
        <w:t xml:space="preserve">و همچنین مباحث مورد نیاز و درخواست بانک انصار دراین خصوص </w:t>
      </w:r>
      <w:r w:rsidR="002E2E8A" w:rsidRPr="002E2E8A">
        <w:rPr>
          <w:rFonts w:ascii="iransans" w:hAnsi="iransans" w:cs="B Nazanin" w:hint="cs"/>
          <w:sz w:val="23"/>
          <w:szCs w:val="23"/>
          <w:rtl/>
          <w:lang w:bidi="fa-IR"/>
        </w:rPr>
        <w:t>ارایه خواهد شد</w:t>
      </w:r>
      <w:r w:rsidR="00853638" w:rsidRPr="002E2E8A">
        <w:rPr>
          <w:rFonts w:ascii="iransans" w:hAnsi="iransans" w:cs="B Nazanin" w:hint="cs"/>
          <w:sz w:val="23"/>
          <w:szCs w:val="23"/>
          <w:rtl/>
          <w:lang w:bidi="fa-IR"/>
        </w:rPr>
        <w:t xml:space="preserve">. </w:t>
      </w:r>
    </w:p>
    <w:p w:rsidR="0098304D" w:rsidRPr="00E55EF9" w:rsidRDefault="003960C6" w:rsidP="008C2686">
      <w:pPr>
        <w:pStyle w:val="NormalWeb"/>
        <w:bidi/>
        <w:spacing w:line="495" w:lineRule="atLeast"/>
        <w:jc w:val="both"/>
        <w:rPr>
          <w:rFonts w:ascii="iransans" w:hAnsi="iransans" w:cs="B Nazanin"/>
          <w:sz w:val="23"/>
          <w:szCs w:val="23"/>
          <w:rtl/>
          <w:lang w:bidi="fa-IR"/>
        </w:rPr>
      </w:pPr>
      <w:r w:rsidRPr="00E55EF9">
        <w:rPr>
          <w:rFonts w:ascii="iransans" w:hAnsi="iransans" w:cs="B Nazanin" w:hint="cs"/>
          <w:sz w:val="23"/>
          <w:szCs w:val="23"/>
          <w:rtl/>
          <w:lang w:bidi="fa-IR"/>
        </w:rPr>
        <w:t xml:space="preserve">شایان ذکر است </w:t>
      </w:r>
      <w:r w:rsidR="0098304D" w:rsidRPr="00E55EF9">
        <w:rPr>
          <w:rFonts w:ascii="iransans" w:hAnsi="iransans" w:cs="B Nazanin" w:hint="cs"/>
          <w:sz w:val="23"/>
          <w:szCs w:val="23"/>
          <w:rtl/>
          <w:lang w:bidi="fa-IR"/>
        </w:rPr>
        <w:t xml:space="preserve">در بازه زمانی </w:t>
      </w:r>
      <w:r w:rsidR="008C2686">
        <w:rPr>
          <w:rFonts w:ascii="iransans" w:hAnsi="iransans" w:cs="B Nazanin" w:hint="cs"/>
          <w:sz w:val="23"/>
          <w:szCs w:val="23"/>
          <w:rtl/>
          <w:lang w:bidi="fa-IR"/>
        </w:rPr>
        <w:t>3</w:t>
      </w:r>
      <w:r w:rsidR="0098304D" w:rsidRPr="00E55EF9">
        <w:rPr>
          <w:rFonts w:ascii="iransans" w:hAnsi="iransans" w:cs="B Nazanin" w:hint="cs"/>
          <w:sz w:val="23"/>
          <w:szCs w:val="23"/>
          <w:rtl/>
          <w:lang w:bidi="fa-IR"/>
        </w:rPr>
        <w:t>/</w:t>
      </w:r>
      <w:r w:rsidR="008C2686">
        <w:rPr>
          <w:rFonts w:ascii="iransans" w:hAnsi="iransans" w:cs="B Nazanin" w:hint="cs"/>
          <w:sz w:val="23"/>
          <w:szCs w:val="23"/>
          <w:rtl/>
          <w:lang w:bidi="fa-IR"/>
        </w:rPr>
        <w:t>8</w:t>
      </w:r>
      <w:bookmarkStart w:id="0" w:name="_GoBack"/>
      <w:bookmarkEnd w:id="0"/>
      <w:r w:rsidR="0098304D" w:rsidRPr="00E55EF9">
        <w:rPr>
          <w:rFonts w:ascii="iransans" w:hAnsi="iransans" w:cs="B Nazanin" w:hint="cs"/>
          <w:sz w:val="23"/>
          <w:szCs w:val="23"/>
          <w:rtl/>
          <w:lang w:bidi="fa-IR"/>
        </w:rPr>
        <w:t xml:space="preserve">/1397 الی </w:t>
      </w:r>
      <w:r w:rsidR="00FD7D06" w:rsidRPr="00E55EF9">
        <w:rPr>
          <w:rFonts w:ascii="iransans" w:hAnsi="iransans" w:cs="B Nazanin" w:hint="cs"/>
          <w:sz w:val="23"/>
          <w:szCs w:val="23"/>
          <w:rtl/>
          <w:lang w:bidi="fa-IR"/>
        </w:rPr>
        <w:t>29</w:t>
      </w:r>
      <w:r w:rsidR="0098304D" w:rsidRPr="00E55EF9">
        <w:rPr>
          <w:rFonts w:ascii="iransans" w:hAnsi="iransans" w:cs="B Nazanin" w:hint="cs"/>
          <w:sz w:val="23"/>
          <w:szCs w:val="23"/>
          <w:rtl/>
          <w:lang w:bidi="fa-IR"/>
        </w:rPr>
        <w:t xml:space="preserve">/9/1397 </w:t>
      </w:r>
      <w:r w:rsidR="00FD7D06" w:rsidRPr="00E55EF9">
        <w:rPr>
          <w:rFonts w:ascii="iransans" w:hAnsi="iransans" w:cs="B Nazanin" w:hint="cs"/>
          <w:sz w:val="23"/>
          <w:szCs w:val="23"/>
          <w:rtl/>
          <w:lang w:bidi="fa-IR"/>
        </w:rPr>
        <w:t>هشت</w:t>
      </w:r>
      <w:r w:rsidR="0098304D" w:rsidRPr="00E55EF9">
        <w:rPr>
          <w:rFonts w:ascii="iransans" w:hAnsi="iransans" w:cs="B Nazanin" w:hint="cs"/>
          <w:sz w:val="23"/>
          <w:szCs w:val="23"/>
          <w:rtl/>
          <w:lang w:bidi="fa-IR"/>
        </w:rPr>
        <w:t xml:space="preserve"> کارگاه </w:t>
      </w:r>
      <w:r w:rsidR="00FD7D06" w:rsidRPr="00E55EF9">
        <w:rPr>
          <w:rFonts w:ascii="iransans" w:hAnsi="iransans" w:cs="B Nazanin" w:hint="cs"/>
          <w:sz w:val="23"/>
          <w:szCs w:val="23"/>
          <w:rtl/>
          <w:lang w:bidi="fa-IR"/>
        </w:rPr>
        <w:t>دیگر</w:t>
      </w:r>
      <w:r w:rsidR="0098304D" w:rsidRPr="00E55EF9">
        <w:rPr>
          <w:rFonts w:ascii="iransans" w:hAnsi="iransans" w:cs="B Nazanin" w:hint="cs"/>
          <w:sz w:val="23"/>
          <w:szCs w:val="23"/>
          <w:rtl/>
          <w:lang w:bidi="fa-IR"/>
        </w:rPr>
        <w:t xml:space="preserve"> مدرسه فین</w:t>
      </w:r>
      <w:r w:rsidR="0098304D" w:rsidRPr="00E55EF9">
        <w:rPr>
          <w:rFonts w:ascii="iransans" w:hAnsi="iransans" w:cs="B Nazanin"/>
          <w:sz w:val="23"/>
          <w:szCs w:val="23"/>
          <w:rtl/>
          <w:lang w:bidi="fa-IR"/>
        </w:rPr>
        <w:softHyphen/>
      </w:r>
      <w:r w:rsidR="0098304D" w:rsidRPr="00E55EF9">
        <w:rPr>
          <w:rFonts w:ascii="iransans" w:hAnsi="iransans" w:cs="B Nazanin" w:hint="cs"/>
          <w:sz w:val="23"/>
          <w:szCs w:val="23"/>
          <w:rtl/>
          <w:lang w:bidi="fa-IR"/>
        </w:rPr>
        <w:t>تک، پنجشنبه هر هفته با همکاری مرکز نوآوری ارزش و توسعه شاهرود در پارک علم و فناوری استان سمنان</w:t>
      </w:r>
      <w:r w:rsidR="00FD7D06" w:rsidRPr="00E55EF9">
        <w:rPr>
          <w:rFonts w:ascii="iransans" w:hAnsi="iransans" w:cs="B Nazanin" w:hint="cs"/>
          <w:sz w:val="23"/>
          <w:szCs w:val="23"/>
          <w:rtl/>
          <w:lang w:bidi="fa-IR"/>
        </w:rPr>
        <w:t xml:space="preserve"> به صورت آنلاین</w:t>
      </w:r>
      <w:r w:rsidR="0098304D" w:rsidRPr="00E55EF9">
        <w:rPr>
          <w:rFonts w:ascii="iransans" w:hAnsi="iransans" w:cs="B Nazanin" w:hint="cs"/>
          <w:sz w:val="23"/>
          <w:szCs w:val="23"/>
          <w:rtl/>
          <w:lang w:bidi="fa-IR"/>
        </w:rPr>
        <w:t xml:space="preserve"> برگزار خواهد شد. </w:t>
      </w:r>
      <w:r w:rsidRPr="00E55EF9">
        <w:rPr>
          <w:rFonts w:ascii="iransans" w:hAnsi="iransans" w:cs="B Nazanin" w:hint="cs"/>
          <w:sz w:val="23"/>
          <w:szCs w:val="23"/>
          <w:rtl/>
          <w:lang w:bidi="fa-IR"/>
        </w:rPr>
        <w:t>در</w:t>
      </w:r>
      <w:r w:rsidR="0098304D" w:rsidRPr="00E55EF9">
        <w:rPr>
          <w:rFonts w:ascii="iransans" w:hAnsi="iransans" w:cs="B Nazanin" w:hint="cs"/>
          <w:sz w:val="23"/>
          <w:szCs w:val="23"/>
          <w:rtl/>
          <w:lang w:bidi="fa-IR"/>
        </w:rPr>
        <w:t xml:space="preserve"> </w:t>
      </w:r>
      <w:r w:rsidRPr="00E55EF9">
        <w:rPr>
          <w:rFonts w:ascii="iransans" w:hAnsi="iransans" w:cs="B Nazanin" w:hint="cs"/>
          <w:sz w:val="23"/>
          <w:szCs w:val="23"/>
          <w:rtl/>
          <w:lang w:bidi="fa-IR"/>
        </w:rPr>
        <w:t xml:space="preserve"> </w:t>
      </w:r>
      <w:r w:rsidR="0098304D" w:rsidRPr="00E55EF9">
        <w:rPr>
          <w:rFonts w:ascii="iransans" w:hAnsi="iransans" w:cs="B Nazanin" w:hint="cs"/>
          <w:sz w:val="23"/>
          <w:szCs w:val="23"/>
          <w:rtl/>
          <w:lang w:bidi="fa-IR"/>
        </w:rPr>
        <w:t xml:space="preserve">این جلسات </w:t>
      </w:r>
      <w:r w:rsidR="0098304D" w:rsidRPr="00E55EF9">
        <w:rPr>
          <w:rFonts w:ascii="iransans" w:hAnsi="iransans" w:cs="B Nazanin"/>
          <w:sz w:val="23"/>
          <w:szCs w:val="23"/>
          <w:rtl/>
          <w:lang w:bidi="fa-IR"/>
        </w:rPr>
        <w:t>مفاهیم و حوزه</w:t>
      </w:r>
      <w:r w:rsidR="0098304D" w:rsidRPr="00E55EF9">
        <w:rPr>
          <w:rFonts w:ascii="iransans" w:hAnsi="iransans" w:cs="B Nazanin"/>
          <w:sz w:val="23"/>
          <w:szCs w:val="23"/>
          <w:rtl/>
          <w:lang w:bidi="fa-IR"/>
        </w:rPr>
        <w:softHyphen/>
        <w:t xml:space="preserve">های اصلی فینتک </w:t>
      </w:r>
      <w:r w:rsidR="0098304D" w:rsidRPr="00E55EF9">
        <w:rPr>
          <w:rFonts w:ascii="iransans" w:hAnsi="iransans" w:cs="B Nazanin" w:hint="cs"/>
          <w:sz w:val="23"/>
          <w:szCs w:val="23"/>
          <w:rtl/>
          <w:lang w:bidi="fa-IR"/>
        </w:rPr>
        <w:t xml:space="preserve">و همچنین مباحث مورد نیاز و درخواست بانک انصار در قالب مباحث زیر ارایه خواهند شد. </w:t>
      </w:r>
    </w:p>
    <w:p w:rsidR="0098304D" w:rsidRPr="00E55EF9" w:rsidRDefault="0098304D" w:rsidP="00E55EF9">
      <w:pPr>
        <w:pStyle w:val="NormalWeb"/>
        <w:numPr>
          <w:ilvl w:val="0"/>
          <w:numId w:val="5"/>
        </w:numPr>
        <w:bidi/>
        <w:spacing w:line="495" w:lineRule="atLeast"/>
        <w:jc w:val="both"/>
        <w:rPr>
          <w:rFonts w:ascii="iransans" w:hAnsi="iransans" w:cs="B Nazanin"/>
          <w:sz w:val="23"/>
          <w:szCs w:val="23"/>
          <w:lang w:bidi="fa-IR"/>
        </w:rPr>
      </w:pPr>
      <w:r w:rsidRPr="00E55EF9">
        <w:rPr>
          <w:rFonts w:ascii="iransans" w:hAnsi="iransans" w:cs="B Nazanin"/>
          <w:sz w:val="23"/>
          <w:szCs w:val="23"/>
          <w:rtl/>
          <w:lang w:bidi="fa-IR"/>
        </w:rPr>
        <w:t>طراحی مدل کسب و کار با رویکرد فینتک</w:t>
      </w:r>
    </w:p>
    <w:p w:rsidR="0098304D" w:rsidRPr="00E55EF9" w:rsidRDefault="0098304D" w:rsidP="00E55EF9">
      <w:pPr>
        <w:pStyle w:val="NormalWeb"/>
        <w:numPr>
          <w:ilvl w:val="0"/>
          <w:numId w:val="5"/>
        </w:numPr>
        <w:bidi/>
        <w:spacing w:line="495" w:lineRule="atLeast"/>
        <w:jc w:val="both"/>
        <w:rPr>
          <w:rFonts w:ascii="iransans" w:hAnsi="iransans" w:cs="B Nazanin"/>
          <w:sz w:val="23"/>
          <w:szCs w:val="23"/>
          <w:rtl/>
          <w:lang w:bidi="fa-IR"/>
        </w:rPr>
      </w:pPr>
      <w:r w:rsidRPr="00E55EF9">
        <w:rPr>
          <w:rFonts w:ascii="iransans" w:hAnsi="iransans" w:cs="B Nazanin"/>
          <w:sz w:val="23"/>
          <w:szCs w:val="23"/>
          <w:rtl/>
          <w:lang w:bidi="fa-IR"/>
        </w:rPr>
        <w:t>صنعت بیمه</w:t>
      </w:r>
    </w:p>
    <w:p w:rsidR="0098304D" w:rsidRPr="00E55EF9" w:rsidRDefault="0098304D" w:rsidP="00E55EF9">
      <w:pPr>
        <w:pStyle w:val="NormalWeb"/>
        <w:numPr>
          <w:ilvl w:val="0"/>
          <w:numId w:val="5"/>
        </w:numPr>
        <w:bidi/>
        <w:spacing w:line="495" w:lineRule="atLeast"/>
        <w:jc w:val="both"/>
        <w:rPr>
          <w:rFonts w:ascii="iransans" w:hAnsi="iransans" w:cs="B Nazanin"/>
          <w:sz w:val="23"/>
          <w:szCs w:val="23"/>
          <w:rtl/>
          <w:lang w:bidi="fa-IR"/>
        </w:rPr>
      </w:pPr>
      <w:r w:rsidRPr="00E55EF9">
        <w:rPr>
          <w:rFonts w:ascii="iransans" w:hAnsi="iransans" w:cs="B Nazanin"/>
          <w:sz w:val="23"/>
          <w:szCs w:val="23"/>
          <w:rtl/>
          <w:lang w:bidi="fa-IR"/>
        </w:rPr>
        <w:t>اکوسیستم فینتک</w:t>
      </w:r>
    </w:p>
    <w:p w:rsidR="0098304D" w:rsidRPr="00E55EF9" w:rsidRDefault="0098304D" w:rsidP="00E55EF9">
      <w:pPr>
        <w:pStyle w:val="NormalWeb"/>
        <w:numPr>
          <w:ilvl w:val="0"/>
          <w:numId w:val="5"/>
        </w:numPr>
        <w:bidi/>
        <w:spacing w:line="495" w:lineRule="atLeast"/>
        <w:jc w:val="both"/>
        <w:rPr>
          <w:rFonts w:ascii="iransans" w:hAnsi="iransans" w:cs="B Nazanin"/>
          <w:sz w:val="23"/>
          <w:szCs w:val="23"/>
          <w:rtl/>
          <w:lang w:bidi="fa-IR"/>
        </w:rPr>
      </w:pPr>
      <w:r w:rsidRPr="00E55EF9">
        <w:rPr>
          <w:rFonts w:ascii="iransans" w:hAnsi="iransans" w:cs="B Nazanin"/>
          <w:sz w:val="23"/>
          <w:szCs w:val="23"/>
          <w:rtl/>
          <w:lang w:bidi="fa-IR"/>
        </w:rPr>
        <w:lastRenderedPageBreak/>
        <w:t>قوانین و مقررات</w:t>
      </w:r>
    </w:p>
    <w:p w:rsidR="0098304D" w:rsidRPr="00E55EF9" w:rsidRDefault="0098304D" w:rsidP="00E55EF9">
      <w:pPr>
        <w:pStyle w:val="NormalWeb"/>
        <w:numPr>
          <w:ilvl w:val="0"/>
          <w:numId w:val="5"/>
        </w:numPr>
        <w:bidi/>
        <w:spacing w:line="495" w:lineRule="atLeast"/>
        <w:jc w:val="both"/>
        <w:rPr>
          <w:rFonts w:ascii="iransans" w:hAnsi="iransans" w:cs="B Nazanin"/>
          <w:sz w:val="23"/>
          <w:szCs w:val="23"/>
          <w:rtl/>
          <w:lang w:bidi="fa-IR"/>
        </w:rPr>
      </w:pPr>
      <w:r w:rsidRPr="00E55EF9">
        <w:rPr>
          <w:rFonts w:ascii="iransans" w:hAnsi="iransans" w:cs="B Nazanin"/>
          <w:sz w:val="23"/>
          <w:szCs w:val="23"/>
          <w:rtl/>
          <w:lang w:bidi="fa-IR"/>
        </w:rPr>
        <w:t>سرویس دیزاین فین تک ها</w:t>
      </w:r>
    </w:p>
    <w:p w:rsidR="0098304D" w:rsidRPr="00E55EF9" w:rsidRDefault="0098304D" w:rsidP="00E55EF9">
      <w:pPr>
        <w:pStyle w:val="NormalWeb"/>
        <w:numPr>
          <w:ilvl w:val="0"/>
          <w:numId w:val="5"/>
        </w:numPr>
        <w:bidi/>
        <w:spacing w:line="495" w:lineRule="atLeast"/>
        <w:jc w:val="both"/>
        <w:rPr>
          <w:rFonts w:ascii="iransans" w:hAnsi="iransans" w:cs="B Nazanin"/>
          <w:sz w:val="23"/>
          <w:szCs w:val="23"/>
          <w:rtl/>
          <w:lang w:bidi="fa-IR"/>
        </w:rPr>
      </w:pPr>
      <w:r w:rsidRPr="00E55EF9">
        <w:rPr>
          <w:rFonts w:ascii="iransans" w:hAnsi="iransans" w:cs="B Nazanin"/>
          <w:sz w:val="23"/>
          <w:szCs w:val="23"/>
          <w:rtl/>
          <w:lang w:bidi="fa-IR"/>
        </w:rPr>
        <w:t>آشنایی با بازار سرمایه</w:t>
      </w:r>
    </w:p>
    <w:p w:rsidR="0098304D" w:rsidRPr="00E55EF9" w:rsidRDefault="0098304D" w:rsidP="00E55EF9">
      <w:pPr>
        <w:pStyle w:val="NormalWeb"/>
        <w:numPr>
          <w:ilvl w:val="0"/>
          <w:numId w:val="5"/>
        </w:numPr>
        <w:bidi/>
        <w:spacing w:line="495" w:lineRule="atLeast"/>
        <w:jc w:val="both"/>
        <w:rPr>
          <w:rFonts w:ascii="iransans" w:hAnsi="iransans" w:cs="B Nazanin"/>
          <w:sz w:val="23"/>
          <w:szCs w:val="23"/>
          <w:rtl/>
          <w:lang w:bidi="fa-IR"/>
        </w:rPr>
      </w:pPr>
      <w:r w:rsidRPr="00E55EF9">
        <w:rPr>
          <w:rFonts w:ascii="iransans" w:hAnsi="iransans" w:cs="B Nazanin"/>
          <w:sz w:val="23"/>
          <w:szCs w:val="23"/>
          <w:rtl/>
          <w:lang w:bidi="fa-IR"/>
        </w:rPr>
        <w:t>اصول مذاکره و ارائه به سرمایه گذاران</w:t>
      </w:r>
    </w:p>
    <w:p w:rsidR="0098304D" w:rsidRPr="0098304D" w:rsidRDefault="0098304D" w:rsidP="00E55EF9">
      <w:pPr>
        <w:pStyle w:val="NormalWeb"/>
        <w:numPr>
          <w:ilvl w:val="0"/>
          <w:numId w:val="5"/>
        </w:numPr>
        <w:bidi/>
        <w:spacing w:line="495" w:lineRule="atLeast"/>
        <w:jc w:val="both"/>
        <w:rPr>
          <w:b/>
          <w:bCs/>
          <w:rtl/>
        </w:rPr>
      </w:pPr>
      <w:r w:rsidRPr="00E55EF9">
        <w:rPr>
          <w:rFonts w:ascii="iransans" w:hAnsi="iransans" w:cs="B Nazanin"/>
          <w:sz w:val="23"/>
          <w:szCs w:val="23"/>
          <w:rtl/>
          <w:lang w:bidi="fa-IR"/>
        </w:rPr>
        <w:t>تاثیر انقلاب صنعتی چهارم بر اکوسیستم خدمات مالی</w:t>
      </w:r>
    </w:p>
    <w:p w:rsidR="00920DEB" w:rsidRPr="00920DEB" w:rsidRDefault="00920DEB" w:rsidP="00FD7D06">
      <w:pPr>
        <w:bidi/>
        <w:spacing w:before="100" w:beforeAutospacing="1" w:after="100" w:afterAutospacing="1" w:line="495" w:lineRule="atLeast"/>
        <w:rPr>
          <w:rFonts w:ascii="iransans" w:eastAsia="Times New Roman" w:hAnsi="iransans" w:cs="B Nazanin"/>
          <w:sz w:val="23"/>
          <w:szCs w:val="23"/>
          <w:rtl/>
          <w:lang w:bidi="fa-IR"/>
        </w:rPr>
      </w:pPr>
    </w:p>
    <w:p w:rsidR="00920DEB" w:rsidRPr="00920DEB" w:rsidRDefault="00920DEB" w:rsidP="00920DEB">
      <w:pPr>
        <w:bidi/>
        <w:spacing w:before="100" w:beforeAutospacing="1" w:after="100" w:afterAutospacing="1" w:line="495" w:lineRule="atLeast"/>
        <w:rPr>
          <w:rFonts w:ascii="iransans" w:eastAsia="Times New Roman" w:hAnsi="iransans" w:cs="B Nazanin"/>
          <w:sz w:val="23"/>
          <w:szCs w:val="23"/>
          <w:rtl/>
          <w:lang w:bidi="fa-IR"/>
        </w:rPr>
      </w:pPr>
    </w:p>
    <w:p w:rsidR="003960C6" w:rsidRPr="00EC3D4E" w:rsidRDefault="003960C6" w:rsidP="003960C6">
      <w:pPr>
        <w:bidi/>
        <w:spacing w:before="100" w:beforeAutospacing="1" w:after="100" w:afterAutospacing="1" w:line="495" w:lineRule="atLeast"/>
        <w:rPr>
          <w:rFonts w:ascii="iransans" w:eastAsia="Times New Roman" w:hAnsi="iransans" w:cs="B Nazanin"/>
          <w:sz w:val="23"/>
          <w:szCs w:val="23"/>
          <w:rtl/>
          <w:lang w:bidi="fa-IR"/>
        </w:rPr>
      </w:pPr>
    </w:p>
    <w:p w:rsidR="002416B0" w:rsidRPr="00EC3D4E" w:rsidRDefault="008C2686">
      <w:pPr>
        <w:rPr>
          <w:rFonts w:cs="B Nazanin"/>
        </w:rPr>
      </w:pPr>
    </w:p>
    <w:sectPr w:rsidR="002416B0" w:rsidRPr="00EC3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an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B5B63"/>
    <w:multiLevelType w:val="multilevel"/>
    <w:tmpl w:val="7B5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A72BE"/>
    <w:multiLevelType w:val="hybridMultilevel"/>
    <w:tmpl w:val="738C21D4"/>
    <w:lvl w:ilvl="0" w:tplc="FF8AF2B4">
      <w:numFmt w:val="bullet"/>
      <w:lvlText w:val="-"/>
      <w:lvlJc w:val="left"/>
      <w:pPr>
        <w:ind w:left="3300" w:hanging="294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C3671"/>
    <w:multiLevelType w:val="multilevel"/>
    <w:tmpl w:val="79A2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CAE2AD6"/>
    <w:multiLevelType w:val="multilevel"/>
    <w:tmpl w:val="15EE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945133"/>
    <w:multiLevelType w:val="hybridMultilevel"/>
    <w:tmpl w:val="C706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34"/>
    <w:rsid w:val="001C67FD"/>
    <w:rsid w:val="00225691"/>
    <w:rsid w:val="002E2E8A"/>
    <w:rsid w:val="0033453C"/>
    <w:rsid w:val="00391157"/>
    <w:rsid w:val="003960C6"/>
    <w:rsid w:val="00405F5C"/>
    <w:rsid w:val="004C77D3"/>
    <w:rsid w:val="00505C7D"/>
    <w:rsid w:val="00530DF1"/>
    <w:rsid w:val="00581301"/>
    <w:rsid w:val="00663AE2"/>
    <w:rsid w:val="00853638"/>
    <w:rsid w:val="008B6E03"/>
    <w:rsid w:val="008C2686"/>
    <w:rsid w:val="00906915"/>
    <w:rsid w:val="00920DEB"/>
    <w:rsid w:val="0098304D"/>
    <w:rsid w:val="009A6CF5"/>
    <w:rsid w:val="00DB5BB2"/>
    <w:rsid w:val="00E0145F"/>
    <w:rsid w:val="00E55EF9"/>
    <w:rsid w:val="00E70BAC"/>
    <w:rsid w:val="00EC3D4E"/>
    <w:rsid w:val="00ED1034"/>
    <w:rsid w:val="00FD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B72DE-5A7E-4115-9BB5-FBA7720D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3D4E"/>
    <w:pPr>
      <w:spacing w:before="100" w:beforeAutospacing="1" w:after="100" w:afterAutospacing="1" w:line="240" w:lineRule="auto"/>
      <w:outlineLvl w:val="1"/>
    </w:pPr>
    <w:rPr>
      <w:rFonts w:ascii="iransans" w:eastAsia="Times New Roman" w:hAnsi="iransans" w:cs="Times New Roman"/>
      <w:spacing w:val="-7"/>
      <w:sz w:val="51"/>
      <w:szCs w:val="5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6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D4E"/>
    <w:rPr>
      <w:rFonts w:ascii="iransans" w:eastAsia="Times New Roman" w:hAnsi="iransans" w:cs="Times New Roman"/>
      <w:spacing w:val="-7"/>
      <w:sz w:val="51"/>
      <w:szCs w:val="51"/>
    </w:rPr>
  </w:style>
  <w:style w:type="character" w:styleId="Hyperlink">
    <w:name w:val="Hyperlink"/>
    <w:basedOn w:val="DefaultParagraphFont"/>
    <w:uiPriority w:val="99"/>
    <w:semiHidden/>
    <w:unhideWhenUsed/>
    <w:rsid w:val="00EC3D4E"/>
    <w:rPr>
      <w:strike w:val="0"/>
      <w:dstrike w:val="0"/>
      <w:color w:val="FFC10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C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3D4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6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DB5BB2"/>
    <w:rPr>
      <w:b/>
      <w:bCs/>
      <w:i w:val="0"/>
      <w:iCs w:val="0"/>
    </w:rPr>
  </w:style>
  <w:style w:type="character" w:customStyle="1" w:styleId="st1">
    <w:name w:val="st1"/>
    <w:basedOn w:val="DefaultParagraphFont"/>
    <w:rsid w:val="00DB5BB2"/>
  </w:style>
  <w:style w:type="paragraph" w:styleId="ListParagraph">
    <w:name w:val="List Paragraph"/>
    <w:basedOn w:val="Normal"/>
    <w:uiPriority w:val="34"/>
    <w:qFormat/>
    <w:rsid w:val="00334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0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81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99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76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15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8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99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8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1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9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4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24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3020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9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5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4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3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30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0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30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skhoshabadi</dc:creator>
  <cp:keywords/>
  <dc:description/>
  <cp:lastModifiedBy>skhoshabadi</cp:lastModifiedBy>
  <cp:revision>60</cp:revision>
  <dcterms:created xsi:type="dcterms:W3CDTF">2018-10-13T06:34:00Z</dcterms:created>
  <dcterms:modified xsi:type="dcterms:W3CDTF">2018-10-20T08:42:00Z</dcterms:modified>
</cp:coreProperties>
</file>